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B3D93" w14:textId="77B2A660" w:rsidR="003E2792" w:rsidRPr="00A13E4A" w:rsidRDefault="00A13E4A" w:rsidP="0087328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A13E4A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MATERSKÁ ŠKOLA, HLBOKÉ 259</w:t>
      </w:r>
    </w:p>
    <w:p w14:paraId="553C4823" w14:textId="77777777" w:rsidR="00FB2E73" w:rsidRPr="00A13E4A" w:rsidRDefault="00FB2E73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04A8504B" w14:textId="77777777" w:rsidR="00FB2E73" w:rsidRPr="00A13E4A" w:rsidRDefault="00FB2E73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481CFE19" w14:textId="6112387C" w:rsidR="00FB2E73" w:rsidRPr="00A13E4A" w:rsidRDefault="00FB2E73" w:rsidP="00873285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</w:p>
    <w:p w14:paraId="1B4CEF68" w14:textId="77777777" w:rsidR="00FB2E73" w:rsidRPr="00A13E4A" w:rsidRDefault="00FB2E73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18938F4" w14:textId="77777777" w:rsidR="00FB2E73" w:rsidRPr="00A13E4A" w:rsidRDefault="00FB2E73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385AD01E" w14:textId="77777777" w:rsidR="007D1535" w:rsidRPr="00A13E4A" w:rsidRDefault="007D1535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797C2D9" w14:textId="76CF5627" w:rsidR="008C1BF2" w:rsidRPr="00A13E4A" w:rsidRDefault="008C1BF2" w:rsidP="0087328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13E4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INTERNÁ SMERNICA č. </w:t>
      </w:r>
      <w:r w:rsidR="00A13E4A" w:rsidRPr="00A13E4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02</w:t>
      </w:r>
      <w:r w:rsidRPr="00A13E4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/202</w:t>
      </w:r>
      <w:r w:rsidR="00A13E4A" w:rsidRPr="00A13E4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6</w:t>
      </w:r>
    </w:p>
    <w:p w14:paraId="0EEEE2E5" w14:textId="77777777" w:rsidR="00FB2E73" w:rsidRPr="00A13E4A" w:rsidRDefault="00FB2E73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D83366A" w14:textId="77777777" w:rsidR="009C67E6" w:rsidRPr="00A13E4A" w:rsidRDefault="00FB2E73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13E4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SMERNICA O HODNOTENÍ PEDAGOGICKÝCH ZAMESTNANCOV</w:t>
      </w:r>
    </w:p>
    <w:p w14:paraId="2DCB8ECC" w14:textId="77777777" w:rsidR="00FB2E73" w:rsidRPr="00A13E4A" w:rsidRDefault="00FB2E73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13E4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A ODBORNÝCH ZAMESTNANCOV ŠKOLY</w:t>
      </w:r>
    </w:p>
    <w:p w14:paraId="7531FF8C" w14:textId="77777777" w:rsidR="00FB2E73" w:rsidRPr="00A13E4A" w:rsidRDefault="00FB2E73" w:rsidP="0087328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113352C6" w14:textId="77777777" w:rsidR="00FB2E73" w:rsidRPr="00A13E4A" w:rsidRDefault="00FB2E73" w:rsidP="00873285">
      <w:pPr>
        <w:spacing w:after="0"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2FA0C440" w14:textId="77777777" w:rsidR="009D3B46" w:rsidRPr="00A13E4A" w:rsidRDefault="009D3B46" w:rsidP="00873285">
      <w:pPr>
        <w:spacing w:after="0"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0FE62B56" w14:textId="77777777" w:rsidR="009D3B46" w:rsidRDefault="009D3B46" w:rsidP="00873285">
      <w:pPr>
        <w:spacing w:after="0"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5744F5FC" w14:textId="77777777" w:rsidR="008F2AFA" w:rsidRDefault="008F2AFA" w:rsidP="00873285">
      <w:pPr>
        <w:spacing w:after="0"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C0828A6" w14:textId="77777777" w:rsidR="008F2AFA" w:rsidRDefault="008F2AFA" w:rsidP="00873285">
      <w:pPr>
        <w:spacing w:after="0"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12D94587" w14:textId="77777777" w:rsidR="008F2AFA" w:rsidRPr="00A13E4A" w:rsidRDefault="008F2AFA" w:rsidP="00873285">
      <w:pPr>
        <w:spacing w:after="0"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78FB3B9C" w14:textId="77777777" w:rsidR="00FB2E73" w:rsidRPr="008F2AFA" w:rsidRDefault="00FB2E73" w:rsidP="0087328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2ACD07" w14:textId="2B0797AA" w:rsidR="007D1535" w:rsidRPr="008F2AFA" w:rsidRDefault="009D3B46" w:rsidP="00873285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F2A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Interný predpis číslo: </w:t>
      </w:r>
      <w:r w:rsidR="00CD771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02/2026</w:t>
      </w:r>
    </w:p>
    <w:p w14:paraId="5A085B09" w14:textId="18F614AE" w:rsidR="00FB2E73" w:rsidRPr="008F2AFA" w:rsidRDefault="00FB2E73" w:rsidP="0087328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2A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Platnosť vnútorného predpisu</w:t>
      </w:r>
      <w:r w:rsidR="003E2792"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2097"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>01.</w:t>
      </w:r>
      <w:r w:rsidR="0015276D"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3E4A"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>septembra 2026</w:t>
      </w:r>
    </w:p>
    <w:p w14:paraId="0D994BC7" w14:textId="3A17DFE2" w:rsidR="003E2792" w:rsidRPr="008F2AFA" w:rsidRDefault="009D3B46" w:rsidP="00873285">
      <w:pPr>
        <w:pStyle w:val="Bezriadkovania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F2A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Oblasť platnosti: </w:t>
      </w:r>
    </w:p>
    <w:p w14:paraId="5170ACD0" w14:textId="291CF317" w:rsidR="008C1BF2" w:rsidRPr="008F2AFA" w:rsidRDefault="008C1BF2" w:rsidP="00873285">
      <w:pPr>
        <w:pStyle w:val="Bezriadkovani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>Smernica je záväzný dokument pre všetkých zamestnancov školy</w:t>
      </w:r>
    </w:p>
    <w:p w14:paraId="71C0C3F3" w14:textId="53E1A1D5" w:rsidR="000B2229" w:rsidRPr="008F2AFA" w:rsidRDefault="009D3B46" w:rsidP="00873285">
      <w:pPr>
        <w:pStyle w:val="Bezriadkovania"/>
        <w:spacing w:line="36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F2A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Vypracovala</w:t>
      </w:r>
      <w:r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</w:t>
      </w:r>
      <w:r w:rsidR="007A2097"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>Bc. Dominika Pausová</w:t>
      </w:r>
      <w:r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A2097" w:rsidRPr="008F2AFA">
        <w:rPr>
          <w:rFonts w:ascii="Times New Roman" w:hAnsi="Times New Roman" w:cs="Times New Roman"/>
          <w:color w:val="000000" w:themeColor="text1"/>
          <w:sz w:val="24"/>
          <w:szCs w:val="24"/>
        </w:rPr>
        <w:t>Poverená riadením školy</w:t>
      </w:r>
    </w:p>
    <w:p w14:paraId="0B2A45AE" w14:textId="77777777" w:rsidR="00FB2E73" w:rsidRPr="00A13E4A" w:rsidRDefault="00FB2E73" w:rsidP="0087328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1E196AF5" w14:textId="67248101" w:rsidR="00A13E4A" w:rsidRPr="00A13E4A" w:rsidRDefault="00873285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A13E4A" w:rsidRPr="00A13E4A">
        <w:rPr>
          <w:rFonts w:ascii="Times New Roman" w:eastAsia="Times New Roman" w:hAnsi="Times New Roman" w:cs="Times New Roman"/>
          <w:sz w:val="24"/>
          <w:szCs w:val="24"/>
        </w:rPr>
        <w:t>Riaditeľka Materskej školy Hlboké, 906 31 Hlboké, v súlade so zákonom č. 138/2019 Z. z. o pedagogických zamestnancoch a odborných zamestnancoch a o zmene a doplnení niektorých zákonov v znení účinnom od 1. septembra 2026, zákonom č. 596/2003 Z. z. o štátnej správe v školstve a školskej samospráve a o zmene a doplnení niektorých zákonov, zákonom č. 311/2001 Z. z. Zákonník práce v znení neskorších predpisov, zákonom č. 553/2003 Z. z. o odmeňovaní niektorých zamestnancov pri výkone práce vo verejnom záujme v znení neskorších predpisov a ďalšími všeobecne záväznými právnymi predpismi vydáva túto smernicu.</w:t>
      </w:r>
    </w:p>
    <w:p w14:paraId="510A0E0E" w14:textId="77777777" w:rsidR="00A13E4A" w:rsidRPr="00A13E4A" w:rsidRDefault="00A13E4A" w:rsidP="0087328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I</w:t>
      </w:r>
    </w:p>
    <w:p w14:paraId="09CA1D4F" w14:textId="77777777" w:rsidR="00A13E4A" w:rsidRPr="00A13E4A" w:rsidRDefault="00A13E4A" w:rsidP="0087328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Úvodné ustanovenia</w:t>
      </w:r>
    </w:p>
    <w:p w14:paraId="29D31A98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Pedagogický zamestnanec a odborný zamestnanec má pri výkone pracovnej činnosti právo na objektívne hodnotenie pracovnej činnosti.</w:t>
      </w:r>
    </w:p>
    <w:p w14:paraId="22B00A38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pedagogických zamestnancov a odborných zamestnancov sa vykonáva v súlade s princípom rovnakého zaobchádzania, zákazom diskriminácie, ochranou osobnosti zamestnanca a právom na objektívne hodnotenie.</w:t>
      </w:r>
    </w:p>
    <w:p w14:paraId="5684C761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Táto smernica upravuje: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a) účel a predmet hodnotenia,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b) zásady hodnotenia,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c) kritériá hodnotenia,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d) metódy a zdroje hodnotenia,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e) proces hodnotenia,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f) spôsob oboznámenia zamestnanca s výsledkom hodnotenia,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g) náležitosti a spôsob vyhotovenia záznamu o hodnotení,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h) využitie výsledkov hodnotenia,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i) postup pri nesúhlase s výsledkom hodnotenia.</w:t>
      </w:r>
    </w:p>
    <w:p w14:paraId="3EE1C78E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je nástrojom personálneho riadenia, profesijného rozvoja, poskytovania spätnej väzby a skvalitňovania výchovy a vzdelávania.</w:t>
      </w:r>
    </w:p>
    <w:p w14:paraId="76B15AF7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slúži najmä na: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a) posúdenie výsledkov, náročnosti a kvality výkonu pracovnej činnosti,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b) posúdenie osvojenia si a využívania profesijných kompetencií,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c) identifikáciu silných stránok zamestnanca,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d) identifikáciu oblastí, v ktorých je potrebné zlepšenie,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e) plánovanie profesijného rozvoja,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</w:r>
      <w:r w:rsidRPr="00A13E4A">
        <w:rPr>
          <w:rFonts w:ascii="Times New Roman" w:eastAsia="Times New Roman" w:hAnsi="Times New Roman" w:cs="Times New Roman"/>
          <w:sz w:val="24"/>
          <w:szCs w:val="24"/>
        </w:rPr>
        <w:lastRenderedPageBreak/>
        <w:t>f) podporu kvality výchovy a vzdelávania,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g) využitie výsledkov hodnotenia na účely ustanovené osobitnými právnymi predpismi.</w:t>
      </w:r>
    </w:p>
    <w:p w14:paraId="0CFBA168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sa vykonáva na základe vopred známych kritérií a preukázateľných skutočností súvisiacich s výkonom pracovnej činnosti.</w:t>
      </w:r>
    </w:p>
    <w:p w14:paraId="2C6BC702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hodnotení sa zohľadňuje najmä: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a) kategória alebo podkategória pedagogického zamestnanca,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b) kategória odborného zamestnanca,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A13E4A">
        <w:rPr>
          <w:rFonts w:ascii="Times New Roman" w:eastAsia="Times New Roman" w:hAnsi="Times New Roman" w:cs="Times New Roman"/>
          <w:sz w:val="24"/>
          <w:szCs w:val="24"/>
        </w:rPr>
        <w:t>kariérový</w:t>
      </w:r>
      <w:proofErr w:type="spellEnd"/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stupeň,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A13E4A">
        <w:rPr>
          <w:rFonts w:ascii="Times New Roman" w:eastAsia="Times New Roman" w:hAnsi="Times New Roman" w:cs="Times New Roman"/>
          <w:sz w:val="24"/>
          <w:szCs w:val="24"/>
        </w:rPr>
        <w:t>kariérová</w:t>
      </w:r>
      <w:proofErr w:type="spellEnd"/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pozícia,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e) pracovná náplň zamestnanca,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f) školský vzdelávací program,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g) príslušný profesijný štandard,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h) potreby a individuálne charakteristiky Materskej školy Hlboké.</w:t>
      </w:r>
    </w:p>
    <w:p w14:paraId="3DBE625B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sa vykonáva primerane charakteru pracovnej činnosti konkrétneho pedagogického zamestnanca alebo odborného zamestnanca.</w:t>
      </w:r>
    </w:p>
    <w:p w14:paraId="4BD0139A" w14:textId="77777777" w:rsidR="00A13E4A" w:rsidRPr="00A13E4A" w:rsidRDefault="00A13E4A" w:rsidP="00873285">
      <w:pPr>
        <w:numPr>
          <w:ilvl w:val="0"/>
          <w:numId w:val="3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Na pedagogického zamestnanca alebo odborného zamestnanca, ktorý vykonáva pracovnú činnosť na základe dohody o prácach vykonávaných mimo pracovného pomeru, sa táto smernica v rozsahu hodnotenia podľa § 70 zákona č. 138/2019 Z. z. nevzťahuje.</w:t>
      </w:r>
    </w:p>
    <w:p w14:paraId="64CA6F74" w14:textId="77777777" w:rsidR="00B113A8" w:rsidRDefault="00B113A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1C9E2246" w14:textId="3E6C88D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II</w:t>
      </w:r>
    </w:p>
    <w:p w14:paraId="7995952B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Vymedzenie pojmov</w:t>
      </w:r>
    </w:p>
    <w:p w14:paraId="7A88863B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Hodnotenie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je proces posudzovania výsledkov, náročnosti a kvality výkonu pracovnej činnosti a osvojenia si a využívania profesijných kompetencií pedagogického zamestnanca a odborného zamestnanca.</w:t>
      </w:r>
    </w:p>
    <w:p w14:paraId="62929020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Hodnotený zamestnanec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je pedagogický zamestnanec alebo odborný zamestnanec, ktorého pracovná činnosť je predmetom hodnotenia.</w:t>
      </w:r>
    </w:p>
    <w:p w14:paraId="2BAFFDDC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Hodnotiteľ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je osoba oprávnená vykonať hodnotenie podľa zákona č. 138/2019 Z. z.</w:t>
      </w:r>
    </w:p>
    <w:p w14:paraId="19AA996C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Výsledky výkonu pracovnej činnosti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sú dôkazy o úrovni dosahovania cieľov výchovy a vzdelávania alebo dôkazy o úrovni pracovnej činnosti.</w:t>
      </w:r>
    </w:p>
    <w:p w14:paraId="40CC7610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Kvalita výkonu pracovnej činnosti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je miera správnosti, účelnosti a efektívnosti pracovnej činnosti.</w:t>
      </w:r>
    </w:p>
    <w:p w14:paraId="7EDA15A1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Profesijné kompetencie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sú súbor odborných vedomostí, zručností, schopností, postojov a profesijného konania potrebných na výkon pracovnej činnosti.</w:t>
      </w:r>
    </w:p>
    <w:p w14:paraId="0F7CCF2E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Kritérium hodnotenia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je vopred určené hľadisko, podľa ktorého sa posudzuje pracovná činnosť zamestnanca.</w:t>
      </w:r>
    </w:p>
    <w:p w14:paraId="4224DDC5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Sebahodnotenie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je vlastné posúdenie pracovného výkonu zamestnancom, jeho dosiahnutých výsledkov, silných stránok a oblastí ďalšieho profesijného rozvoja.</w:t>
      </w:r>
    </w:p>
    <w:p w14:paraId="1B5CA20A" w14:textId="77777777" w:rsidR="00A13E4A" w:rsidRPr="00A13E4A" w:rsidRDefault="00A13E4A" w:rsidP="00873285">
      <w:pPr>
        <w:numPr>
          <w:ilvl w:val="0"/>
          <w:numId w:val="3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Hodnotiaci rozhovor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 je rozhovor medzi hodnotiteľom a hodnoteným zamestnancom, ktorého cieľom je oboznámenie zamestnanca s výsledkom hodnotenia, poskytnutie spätnej väzby a prerokovanie ďalšieho profesijného rozvoja alebo opatrení na zlepšenie pracovného výkonu.</w:t>
      </w:r>
    </w:p>
    <w:p w14:paraId="5D99D967" w14:textId="77777777" w:rsidR="00B113A8" w:rsidRDefault="00B113A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4A2065D3" w14:textId="4522A828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III</w:t>
      </w:r>
    </w:p>
    <w:p w14:paraId="57EF2465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Legislatívne východiská</w:t>
      </w:r>
    </w:p>
    <w:p w14:paraId="0C54213E" w14:textId="77777777" w:rsidR="00A13E4A" w:rsidRPr="00A13E4A" w:rsidRDefault="00A13E4A" w:rsidP="00873285">
      <w:pPr>
        <w:numPr>
          <w:ilvl w:val="0"/>
          <w:numId w:val="3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pedagogických zamestnancov a odborných zamestnancov sa vykonáva najmä podľa:</w:t>
      </w:r>
    </w:p>
    <w:p w14:paraId="128C063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zákona č. 138/2019 Z. z. o pedagogických zamestnancoch a odborných zamestnancoch a o zmene a doplnení niektorých zákonov v znení účinnom od 1. septembra 2026,</w:t>
      </w:r>
    </w:p>
    <w:p w14:paraId="20D82D4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zákona č. 596/2003 Z. z. o štátnej správe v školstve a školskej samospráve a o zmene a doplnení niektorých zákonov,</w:t>
      </w:r>
    </w:p>
    <w:p w14:paraId="204DAB7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zákona č. 311/2001 Z. z. Zákonník práce v znení neskorších predpisov,</w:t>
      </w:r>
    </w:p>
    <w:p w14:paraId="5EB8210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zákona č. 553/2003 Z. z. o odmeňovaní niektorých zamestnancov pri výkone práce vo verejnom záujme v znení neskorších predpisov,</w:t>
      </w:r>
    </w:p>
    <w:p w14:paraId="58D76B0C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zákona č. 245/2008 Z. z. o výchove a vzdelávaní a o zmene a doplnení niektorých zákonov v znení neskorších predpisov,</w:t>
      </w:r>
    </w:p>
    <w:p w14:paraId="5B3287F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vyhlášky Ministerstva školstva, vedy, výskumu a športu Slovenskej republiky č. 173/2023 Z. z. o kvalifikačných predpokladoch pedagogických zamestnancov a odborných zamestnancov v znení neskorších predpisov,</w:t>
      </w:r>
    </w:p>
    <w:p w14:paraId="3C97226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g) príslušných profesijných štandardov,</w:t>
      </w:r>
    </w:p>
    <w:p w14:paraId="0D1016E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h) školského vzdelávacieho programu Materskej školy Hlboké,</w:t>
      </w:r>
    </w:p>
    <w:p w14:paraId="3D4A451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i) pracovného poriadku Materskej školy Hlboké,</w:t>
      </w:r>
    </w:p>
    <w:p w14:paraId="6549B2FC" w14:textId="77777777" w:rsid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j) ďalších všeobecne záväzných právnych predpisov vzťahujúcich sa na výkon pracovnej činnosti.</w:t>
      </w:r>
    </w:p>
    <w:p w14:paraId="31461E1F" w14:textId="77777777" w:rsidR="00CD7718" w:rsidRDefault="00CD7718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17AC83" w14:textId="77777777" w:rsidR="00CD7718" w:rsidRDefault="00CD7718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6CDE37" w14:textId="77777777" w:rsidR="00CD7718" w:rsidRPr="00A13E4A" w:rsidRDefault="00CD7718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7A3FF1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Článok IV</w:t>
      </w:r>
    </w:p>
    <w:p w14:paraId="09F3D5BF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Predmet a účel hodnotenia</w:t>
      </w:r>
    </w:p>
    <w:p w14:paraId="6A5BC804" w14:textId="77777777" w:rsidR="00A13E4A" w:rsidRPr="00A13E4A" w:rsidRDefault="00A13E4A" w:rsidP="0087328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Predmetom hodnotenia pedagogického zamestnanca a odborného zamestnanca sú: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a) výsledky výkonu pracovnej činnosti,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b) náročnosť výkonu pracovnej činnosti,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c) kvalita výkonu pracovnej činnosti,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d) osvojenie si a využívanie profesijných kompetencií.</w:t>
      </w:r>
    </w:p>
    <w:p w14:paraId="5E15342B" w14:textId="77777777" w:rsidR="00A13E4A" w:rsidRPr="00A13E4A" w:rsidRDefault="00A13E4A" w:rsidP="0087328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Výsledkami výkonu pracovnej činnosti sú dôkazy o úrovni dosahovania cieľov výchovy a vzdelávania alebo dôkazy o úrovni pracovnej činnosti.</w:t>
      </w:r>
    </w:p>
    <w:p w14:paraId="6E7F32FB" w14:textId="77777777" w:rsidR="00A13E4A" w:rsidRPr="00A13E4A" w:rsidRDefault="00A13E4A" w:rsidP="0087328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Úroveň dosahovania cieľov výchovy a vzdelávania sa sleduje na úrovni triedy alebo skupiny.</w:t>
      </w:r>
    </w:p>
    <w:p w14:paraId="20D3AD77" w14:textId="77777777" w:rsidR="00A13E4A" w:rsidRPr="00A13E4A" w:rsidRDefault="00A13E4A" w:rsidP="0087328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Kvalita výkonu pracovnej činnosti sa posudzuje ako miera správnosti, účelnosti a efektívnosti pracovnej činnosti a sleduje sa na úrovni dieťaťa.</w:t>
      </w:r>
    </w:p>
    <w:p w14:paraId="73B25F75" w14:textId="77777777" w:rsidR="00A13E4A" w:rsidRPr="00A13E4A" w:rsidRDefault="00A13E4A" w:rsidP="0087328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Osvojenie si a využívanie profesijných kompetencií sa posudzuje v súlade s príslušným profesijným štandardom a potrebami materskej školy.</w:t>
      </w:r>
    </w:p>
    <w:p w14:paraId="1D04F24F" w14:textId="77777777" w:rsidR="00A13E4A" w:rsidRDefault="00A13E4A" w:rsidP="0087328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Účelom hodnotenia je najmä: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a) poskytovať zamestnancovi spätnú väzbu,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b) podporovať jeho profesijný rozvoj,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c) zvyšovať kvalitu výchovy a vzdelávania,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d) identifikovať potreby ďalšieho vzdelávania,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e) vytvárať podklady na opatrenia smerujúce k zlepšeniu pracovného výkonu,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  <w:t>f) využívať výsledky hodnotenia v rozsahu ustanovenom osobitnými právnymi predpismi.</w:t>
      </w:r>
    </w:p>
    <w:p w14:paraId="209862A2" w14:textId="77777777" w:rsidR="00B113A8" w:rsidRPr="00A13E4A" w:rsidRDefault="00B113A8" w:rsidP="00873285">
      <w:pPr>
        <w:numPr>
          <w:ilvl w:val="0"/>
          <w:numId w:val="3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163C260E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V</w:t>
      </w:r>
    </w:p>
    <w:p w14:paraId="1C8CA966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Všeobecné zásady hodnotenia</w:t>
      </w:r>
    </w:p>
    <w:p w14:paraId="5B4B7E60" w14:textId="77777777" w:rsidR="00A13E4A" w:rsidRPr="00A13E4A" w:rsidRDefault="00A13E4A" w:rsidP="00873285">
      <w:pPr>
        <w:numPr>
          <w:ilvl w:val="0"/>
          <w:numId w:val="3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hodnotení sa dodržiavajú najmä tieto zásady:</w:t>
      </w:r>
    </w:p>
    <w:p w14:paraId="7A3C1E4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objektívnosť,</w:t>
      </w:r>
    </w:p>
    <w:p w14:paraId="6F62C88F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transparentnosť,</w:t>
      </w:r>
    </w:p>
    <w:p w14:paraId="3BB5017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rovnaké zaobchádzanie,</w:t>
      </w:r>
    </w:p>
    <w:p w14:paraId="2A064B9C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nediskriminácia,</w:t>
      </w:r>
    </w:p>
    <w:p w14:paraId="4E8F728B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primeranosť kritérií charakteru pracovnej činnosti,</w:t>
      </w:r>
    </w:p>
    <w:p w14:paraId="702A144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preukázateľnosť hodnotených skutočností,</w:t>
      </w:r>
    </w:p>
    <w:p w14:paraId="195933E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g) rešpektovanie profesijného štandardu,</w:t>
      </w:r>
    </w:p>
    <w:p w14:paraId="0E28D04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lastRenderedPageBreak/>
        <w:t>h) rešpektovanie pracovnej náplne zamestnanca,</w:t>
      </w:r>
    </w:p>
    <w:p w14:paraId="4ECBFA5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i) ochrana osobnosti a osobných údajov,</w:t>
      </w:r>
    </w:p>
    <w:p w14:paraId="024F58F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j) právo zamestnanca vyjadriť sa k výsledku hodnotenia,</w:t>
      </w:r>
    </w:p>
    <w:p w14:paraId="391587A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k) zameranie na profesijný rozvoj a skvalitňovanie pracovného výkonu.</w:t>
      </w:r>
    </w:p>
    <w:p w14:paraId="0A02C04F" w14:textId="77777777" w:rsidR="00A13E4A" w:rsidRPr="00A13E4A" w:rsidRDefault="00A13E4A" w:rsidP="0087328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Kritériá hodnotenia musia byť zamestnancovi známe vopred.</w:t>
      </w:r>
    </w:p>
    <w:p w14:paraId="2698539E" w14:textId="77777777" w:rsidR="00A13E4A" w:rsidRPr="00A13E4A" w:rsidRDefault="00A13E4A" w:rsidP="0087328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Hodnotiteľ pri hodnotení zohľadňuje podmienky, v ktorých zamestnanec pracovnú činnosť vykonáva.</w:t>
      </w:r>
    </w:p>
    <w:p w14:paraId="3CCCA1BA" w14:textId="77777777" w:rsidR="00A13E4A" w:rsidRPr="00A13E4A" w:rsidRDefault="00A13E4A" w:rsidP="0087328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musí vychádzať z preukázateľných skutočností, ktoré súvisia s výkonom pracovnej činnosti.</w:t>
      </w:r>
    </w:p>
    <w:p w14:paraId="1165216F" w14:textId="77777777" w:rsidR="00A13E4A" w:rsidRPr="00A13E4A" w:rsidRDefault="00A13E4A" w:rsidP="00873285">
      <w:pPr>
        <w:numPr>
          <w:ilvl w:val="0"/>
          <w:numId w:val="3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hodnotení sa neprihliada na skutočnosti, ktoré nesúvisia s pracovným výkonom zamestnanca.</w:t>
      </w:r>
    </w:p>
    <w:p w14:paraId="3FCAF8EE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VI</w:t>
      </w:r>
    </w:p>
    <w:p w14:paraId="2F2C77F1" w14:textId="77777777" w:rsidR="00B113A8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Kritériá hodnotenia pedagogického zamestnanca – </w:t>
      </w:r>
    </w:p>
    <w:p w14:paraId="68BC9AF3" w14:textId="110CB29A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učiteľa materskej školy</w:t>
      </w:r>
    </w:p>
    <w:p w14:paraId="269149F9" w14:textId="77777777" w:rsidR="00A13E4A" w:rsidRPr="00A13E4A" w:rsidRDefault="00A13E4A" w:rsidP="00873285">
      <w:pPr>
        <w:numPr>
          <w:ilvl w:val="0"/>
          <w:numId w:val="3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hodnotení učiteľa materskej školy sa prihliada najmä na tieto oblasti:</w:t>
      </w:r>
    </w:p>
    <w:p w14:paraId="2ECFAC4D" w14:textId="77777777" w:rsidR="00A13E4A" w:rsidRPr="00A13E4A" w:rsidRDefault="00A13E4A" w:rsidP="0087328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13E4A">
        <w:rPr>
          <w:rFonts w:ascii="Times New Roman" w:eastAsia="Times New Roman" w:hAnsi="Times New Roman" w:cs="Times New Roman"/>
          <w:b/>
          <w:bCs/>
          <w:sz w:val="27"/>
          <w:szCs w:val="27"/>
        </w:rPr>
        <w:t>1. Výchovno-vzdelávacia činnosť</w:t>
      </w:r>
    </w:p>
    <w:p w14:paraId="7011CD7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plánovanie výchovno-vzdelávacej činnosti,</w:t>
      </w:r>
    </w:p>
    <w:p w14:paraId="7603BFEB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realizáciu výchovno-vzdelávacej činnosti v súlade so školským vzdelávacím programom,</w:t>
      </w:r>
    </w:p>
    <w:p w14:paraId="08E6800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primeranosť používaných metód, foriem a stratégií práce,</w:t>
      </w:r>
    </w:p>
    <w:p w14:paraId="0DCB38EF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rešpektovanie vekových a individuálnych osobitostí detí,</w:t>
      </w:r>
    </w:p>
    <w:p w14:paraId="4853E3D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vytváranie bezpečného, podnetného a inkluzívneho prostredia,</w:t>
      </w:r>
    </w:p>
    <w:p w14:paraId="55599A95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podpora aktivity, samostatnosti, tvorivosti a iniciatívy detí,</w:t>
      </w:r>
    </w:p>
    <w:p w14:paraId="698C254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g) primerané využívanie didaktických pomôcok, materiálov a digitálnych technológií,</w:t>
      </w:r>
    </w:p>
    <w:p w14:paraId="407F5595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h) rozvoj komunikačných, poznávacích, pohybových, sociálnych, emocionálnych a tvorivých schopností detí,</w:t>
      </w:r>
    </w:p>
    <w:p w14:paraId="70031CD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i) uplatňovanie pedagogickej diagnostiky v rozsahu pracovnej činnosti,</w:t>
      </w:r>
    </w:p>
    <w:p w14:paraId="4275D9D7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j) rešpektovanie individuálnych potrieb detí a poskytovanie primeranej podpory.</w:t>
      </w:r>
    </w:p>
    <w:p w14:paraId="3E32EB71" w14:textId="77777777" w:rsidR="00A13E4A" w:rsidRPr="00A13E4A" w:rsidRDefault="00A13E4A" w:rsidP="0087328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13E4A">
        <w:rPr>
          <w:rFonts w:ascii="Times New Roman" w:eastAsia="Times New Roman" w:hAnsi="Times New Roman" w:cs="Times New Roman"/>
          <w:b/>
          <w:bCs/>
          <w:sz w:val="27"/>
          <w:szCs w:val="27"/>
        </w:rPr>
        <w:t>2. Starostlivosť o dieťa</w:t>
      </w:r>
    </w:p>
    <w:p w14:paraId="427F1BD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ochrana práv a dôstojnosti dieťaťa,</w:t>
      </w:r>
    </w:p>
    <w:p w14:paraId="215B5C5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zabezpečovanie bezpečnosti a ochrany zdravia detí,</w:t>
      </w:r>
    </w:p>
    <w:p w14:paraId="48F19A7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rešpektujúca komunikácia,</w:t>
      </w:r>
    </w:p>
    <w:p w14:paraId="77C0B26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primerané reagovanie na potreby a prejavy detí,</w:t>
      </w:r>
    </w:p>
    <w:p w14:paraId="3689296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lastRenderedPageBreak/>
        <w:t>e) vytváranie pozitívnej sociálnej klímy,</w:t>
      </w:r>
    </w:p>
    <w:p w14:paraId="47073F4C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predchádzanie sociálne patologickým javom primerane veku detí.</w:t>
      </w:r>
    </w:p>
    <w:p w14:paraId="7C141462" w14:textId="77777777" w:rsidR="00A13E4A" w:rsidRPr="00A13E4A" w:rsidRDefault="00A13E4A" w:rsidP="0087328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13E4A">
        <w:rPr>
          <w:rFonts w:ascii="Times New Roman" w:eastAsia="Times New Roman" w:hAnsi="Times New Roman" w:cs="Times New Roman"/>
          <w:b/>
          <w:bCs/>
          <w:sz w:val="27"/>
          <w:szCs w:val="27"/>
        </w:rPr>
        <w:t>3. Pedagogická dokumentácia</w:t>
      </w:r>
    </w:p>
    <w:p w14:paraId="295EE24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riadne a včasné vedenie pedagogickej dokumentácie,</w:t>
      </w:r>
    </w:p>
    <w:p w14:paraId="381B55D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správnosť a úplnosť záznamov,</w:t>
      </w:r>
    </w:p>
    <w:p w14:paraId="0BB9251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plnenie povinností súvisiacich s pedagogickou dokumentáciou,</w:t>
      </w:r>
    </w:p>
    <w:p w14:paraId="58D00911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využívanie pedagogickej diagnostiky a dokumentácie pri plánovaní ďalšej práce.</w:t>
      </w:r>
    </w:p>
    <w:p w14:paraId="3FF8AFBC" w14:textId="77777777" w:rsidR="00A13E4A" w:rsidRPr="00A13E4A" w:rsidRDefault="00A13E4A" w:rsidP="0087328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13E4A">
        <w:rPr>
          <w:rFonts w:ascii="Times New Roman" w:eastAsia="Times New Roman" w:hAnsi="Times New Roman" w:cs="Times New Roman"/>
          <w:b/>
          <w:bCs/>
          <w:sz w:val="27"/>
          <w:szCs w:val="27"/>
        </w:rPr>
        <w:t>4. Pracovná disciplína a plnenie pracovných úloh</w:t>
      </w:r>
    </w:p>
    <w:p w14:paraId="427AA1F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dodržiavanie pracovného poriadku,</w:t>
      </w:r>
    </w:p>
    <w:p w14:paraId="75A4D62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plnenie úloh uložených nadriadeným,</w:t>
      </w:r>
    </w:p>
    <w:p w14:paraId="4FB76F7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dodržiavanie stanovených termínov,</w:t>
      </w:r>
    </w:p>
    <w:p w14:paraId="4B3B894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zodpovednosť za zverené úlohy,</w:t>
      </w:r>
    </w:p>
    <w:p w14:paraId="460E8EAF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dodržiavanie bezpečnostných a organizačných pravidiel školy,</w:t>
      </w:r>
    </w:p>
    <w:p w14:paraId="3784AF42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riadne a hospodárne nakladanie so zverenými prostriedkami a pomôckami.</w:t>
      </w:r>
    </w:p>
    <w:p w14:paraId="78444F17" w14:textId="77777777" w:rsidR="00A13E4A" w:rsidRPr="00A13E4A" w:rsidRDefault="00A13E4A" w:rsidP="0087328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13E4A">
        <w:rPr>
          <w:rFonts w:ascii="Times New Roman" w:eastAsia="Times New Roman" w:hAnsi="Times New Roman" w:cs="Times New Roman"/>
          <w:b/>
          <w:bCs/>
          <w:sz w:val="27"/>
          <w:szCs w:val="27"/>
        </w:rPr>
        <w:t>5. Spolupráca a komunikácia</w:t>
      </w:r>
    </w:p>
    <w:p w14:paraId="6F9B1692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spolupráca s pedagogickými a odbornými zamestnancami,</w:t>
      </w:r>
    </w:p>
    <w:p w14:paraId="2BBDCA9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spolupráca s riaditeľkou školy,</w:t>
      </w:r>
    </w:p>
    <w:p w14:paraId="2B10C2F7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komunikácia so zákonnými zástupcami detí,</w:t>
      </w:r>
    </w:p>
    <w:p w14:paraId="3D14509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konštruktívne riešenie problémových situácií,</w:t>
      </w:r>
    </w:p>
    <w:p w14:paraId="4F64F9B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podieľanie sa na vytváraní pozitívnej pracovnej klímy.</w:t>
      </w:r>
    </w:p>
    <w:p w14:paraId="6FCDA0AC" w14:textId="77777777" w:rsidR="00A13E4A" w:rsidRPr="00A13E4A" w:rsidRDefault="00A13E4A" w:rsidP="0087328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13E4A">
        <w:rPr>
          <w:rFonts w:ascii="Times New Roman" w:eastAsia="Times New Roman" w:hAnsi="Times New Roman" w:cs="Times New Roman"/>
          <w:b/>
          <w:bCs/>
          <w:sz w:val="27"/>
          <w:szCs w:val="27"/>
        </w:rPr>
        <w:t>6. Profesijný rozvoj</w:t>
      </w:r>
    </w:p>
    <w:p w14:paraId="3E99DE9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reflexia vlastnej pedagogickej činnosti,</w:t>
      </w:r>
    </w:p>
    <w:p w14:paraId="2FFD4DA7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prijímanie a využívanie spätnej väzby,</w:t>
      </w:r>
    </w:p>
    <w:p w14:paraId="2398D0B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aktívny prístup k vlastnému profesijnému rozvoju,</w:t>
      </w:r>
    </w:p>
    <w:p w14:paraId="388CD10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využívanie nových odborných poznatkov v pedagogickej praxi,</w:t>
      </w:r>
    </w:p>
    <w:p w14:paraId="0D3BE8B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účasť na profesijnom rozvoji podľa potrieb školy a individuálnych potrieb zamestnanca,</w:t>
      </w:r>
    </w:p>
    <w:p w14:paraId="4E5C636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rozvíjanie profesijných kompetencií v súlade s profesijným štandardom.</w:t>
      </w:r>
    </w:p>
    <w:p w14:paraId="495EC1A8" w14:textId="77777777" w:rsidR="00A13E4A" w:rsidRPr="00A13E4A" w:rsidRDefault="00A13E4A" w:rsidP="0087328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13E4A">
        <w:rPr>
          <w:rFonts w:ascii="Times New Roman" w:eastAsia="Times New Roman" w:hAnsi="Times New Roman" w:cs="Times New Roman"/>
          <w:b/>
          <w:bCs/>
          <w:sz w:val="27"/>
          <w:szCs w:val="27"/>
        </w:rPr>
        <w:t>7. Iniciatíva a zodpovednosť</w:t>
      </w:r>
    </w:p>
    <w:p w14:paraId="5338364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samostatnosť pri plnení pracovných úloh,</w:t>
      </w:r>
    </w:p>
    <w:p w14:paraId="2E8813DF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zodpovednosť za kvalitu vykonávanej práce,</w:t>
      </w:r>
    </w:p>
    <w:p w14:paraId="356F1B11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iniciatívne navrhovanie riešení a zlepšení,</w:t>
      </w:r>
    </w:p>
    <w:p w14:paraId="026E38D7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primeraná flexibilita,</w:t>
      </w:r>
    </w:p>
    <w:p w14:paraId="59874587" w14:textId="64F85328" w:rsid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aktívne zapájanie sa do života školy v rozsahu pracovných povinností.</w:t>
      </w:r>
    </w:p>
    <w:p w14:paraId="063F7607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Článok VII</w:t>
      </w:r>
    </w:p>
    <w:p w14:paraId="4B9F9314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Kritériá hodnotenia odborného zamestnanca</w:t>
      </w:r>
    </w:p>
    <w:p w14:paraId="43DA4A5F" w14:textId="77777777" w:rsidR="00A13E4A" w:rsidRPr="00A13E4A" w:rsidRDefault="00A13E4A" w:rsidP="00873285">
      <w:pPr>
        <w:numPr>
          <w:ilvl w:val="0"/>
          <w:numId w:val="4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materská škola zamestnáva odborného zamestnanca, pri jeho hodnotení sa primerane posudzujú najmä:</w:t>
      </w:r>
    </w:p>
    <w:p w14:paraId="2863EBC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výsledky a kvalita odbornej činnosti,</w:t>
      </w:r>
    </w:p>
    <w:p w14:paraId="1C587C1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odborná správnosť používaných postupov,</w:t>
      </w:r>
    </w:p>
    <w:p w14:paraId="099D7FE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rešpektovanie individuálnych potrieb dieťaťa,</w:t>
      </w:r>
    </w:p>
    <w:p w14:paraId="7A40C34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vedenie odbornej dokumentácie,</w:t>
      </w:r>
    </w:p>
    <w:p w14:paraId="2190F02F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dodržiavanie profesijného štandardu,</w:t>
      </w:r>
    </w:p>
    <w:p w14:paraId="505B101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spolupráca s pedagogickými zamestnancami,</w:t>
      </w:r>
    </w:p>
    <w:p w14:paraId="50862EF5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g) spolupráca so zákonnými zástupcami v rozsahu pracovnej činnosti,</w:t>
      </w:r>
    </w:p>
    <w:p w14:paraId="46C4419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h) využívanie odborných poznatkov v praxi,</w:t>
      </w:r>
    </w:p>
    <w:p w14:paraId="72156731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i) profesijný rozvoj,</w:t>
      </w:r>
    </w:p>
    <w:p w14:paraId="3A24B01F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j) zodpovednosť, samostatnosť a iniciatíva,</w:t>
      </w:r>
    </w:p>
    <w:p w14:paraId="2C856FB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k) dodržiavanie pracovnej náplne a vnútorných predpisov školy.</w:t>
      </w:r>
    </w:p>
    <w:p w14:paraId="161B0916" w14:textId="77777777" w:rsidR="00A13E4A" w:rsidRDefault="00A13E4A" w:rsidP="00873285">
      <w:pPr>
        <w:numPr>
          <w:ilvl w:val="0"/>
          <w:numId w:val="4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Kritériá sa uplatňujú primerane kategórii odborného zamestnanca a jeho konkrétnej pracovnej náplni.</w:t>
      </w:r>
    </w:p>
    <w:p w14:paraId="347B293B" w14:textId="77777777" w:rsidR="00B113A8" w:rsidRPr="00A13E4A" w:rsidRDefault="00B113A8" w:rsidP="00B113A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6538BB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VIII</w:t>
      </w:r>
    </w:p>
    <w:p w14:paraId="3E3E33E0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Hodnotenie riaditeľky materskej školy</w:t>
      </w:r>
    </w:p>
    <w:p w14:paraId="7358FF53" w14:textId="77777777" w:rsidR="00A13E4A" w:rsidRPr="00A13E4A" w:rsidRDefault="00A13E4A" w:rsidP="00873285">
      <w:pPr>
        <w:numPr>
          <w:ilvl w:val="0"/>
          <w:numId w:val="4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Riaditeľku Materskej školy Hlboké hodnotí zriaďovateľ jedenkrát ročne, najneskôr do konca školského roka.</w:t>
      </w:r>
    </w:p>
    <w:p w14:paraId="38480305" w14:textId="77777777" w:rsidR="00A13E4A" w:rsidRPr="00A13E4A" w:rsidRDefault="00A13E4A" w:rsidP="00873285">
      <w:pPr>
        <w:numPr>
          <w:ilvl w:val="0"/>
          <w:numId w:val="4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hodnotení riaditeľky sa posudzujú najmä:</w:t>
      </w:r>
    </w:p>
    <w:p w14:paraId="3DA8B80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výsledky a kvalita riadenia školy,</w:t>
      </w:r>
    </w:p>
    <w:p w14:paraId="0CA7A20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plnenie povinností riaditeľky podľa osobitných právnych predpisov,</w:t>
      </w:r>
    </w:p>
    <w:p w14:paraId="15FFD211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dodržiavanie všeobecne záväzných právnych predpisov,</w:t>
      </w:r>
    </w:p>
    <w:p w14:paraId="122AA2C1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zabezpečovanie podmienok na kvalitnú výchovu a vzdelávanie,</w:t>
      </w:r>
    </w:p>
    <w:p w14:paraId="08B29205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vypracovanie a dodržiavanie školského vzdelávacieho programu,</w:t>
      </w:r>
    </w:p>
    <w:p w14:paraId="45987D5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plnenie povinností zamestnávateľa vo vzťahu k pedagogickým a odborným zamestnancom,</w:t>
      </w:r>
    </w:p>
    <w:p w14:paraId="060E57CB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g) zabezpečovanie profesijného rozvoja zamestnancov,</w:t>
      </w:r>
    </w:p>
    <w:p w14:paraId="6F4AB5A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h) komunikácia a spolupráca so zriaďovateľom,</w:t>
      </w:r>
    </w:p>
    <w:p w14:paraId="20279645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i) komunikácia a spolupráca so zamestnancami,</w:t>
      </w:r>
    </w:p>
    <w:p w14:paraId="29BC9D6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lastRenderedPageBreak/>
        <w:t>j) komunikácia so zákonnými zástupcami detí,</w:t>
      </w:r>
    </w:p>
    <w:p w14:paraId="43EE2A37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k) zabezpečovanie bezpečnosti a ochrany zdravia detí a zamestnancov,</w:t>
      </w:r>
    </w:p>
    <w:p w14:paraId="22D65E9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l) hospodárne a efektívne využívanie finančných a materiálnych prostriedkov,</w:t>
      </w:r>
    </w:p>
    <w:p w14:paraId="14F896B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m) vytváranie pozitívnej pracovnej klímy,</w:t>
      </w:r>
    </w:p>
    <w:p w14:paraId="1FB995C3" w14:textId="77777777" w:rsid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n) riešenie problémov a prijímanie opatrení na skvalitnenie činnosti školy.</w:t>
      </w:r>
    </w:p>
    <w:p w14:paraId="62CF51C1" w14:textId="77777777" w:rsidR="00B113A8" w:rsidRPr="00A13E4A" w:rsidRDefault="00B113A8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ECF8C2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IX</w:t>
      </w:r>
    </w:p>
    <w:p w14:paraId="00100E6F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Metódy hodnotenia</w:t>
      </w:r>
    </w:p>
    <w:p w14:paraId="030677A5" w14:textId="77777777" w:rsidR="00A13E4A" w:rsidRPr="00A13E4A" w:rsidRDefault="00A13E4A" w:rsidP="00873285">
      <w:pPr>
        <w:numPr>
          <w:ilvl w:val="0"/>
          <w:numId w:val="4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hodnotení sa využívajú najmä:</w:t>
      </w:r>
    </w:p>
    <w:p w14:paraId="2A2894B7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pozorovanie pracovného výkonu,</w:t>
      </w:r>
    </w:p>
    <w:p w14:paraId="71DDF235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hospitácia alebo pozorovanie výchovno-vzdelávacej činnosti,</w:t>
      </w:r>
    </w:p>
    <w:p w14:paraId="6AA1DF0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kontrola pedagogickej dokumentácie,</w:t>
      </w:r>
    </w:p>
    <w:p w14:paraId="5EF6E30B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kontrola plnenia pracovných úloh,</w:t>
      </w:r>
    </w:p>
    <w:p w14:paraId="4070F75C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posudzovanie pracovných výstupov,</w:t>
      </w:r>
    </w:p>
    <w:p w14:paraId="48CE6082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sebahodnotenie zamestnanca,</w:t>
      </w:r>
    </w:p>
    <w:p w14:paraId="30593E22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g) hodnotiaci rozhovor,</w:t>
      </w:r>
    </w:p>
    <w:p w14:paraId="6AB16F32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h) analýza preukázateľných výsledkov pracovnej činnosti,</w:t>
      </w:r>
    </w:p>
    <w:p w14:paraId="3403D0F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i) ďalšie primerané metódy súvisiace s pracovnou činnosťou.</w:t>
      </w:r>
    </w:p>
    <w:p w14:paraId="11757578" w14:textId="77777777" w:rsidR="00A13E4A" w:rsidRPr="00A13E4A" w:rsidRDefault="00A13E4A" w:rsidP="00873285">
      <w:pPr>
        <w:numPr>
          <w:ilvl w:val="0"/>
          <w:numId w:val="4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Pozorovanie pracovného výkonu sa uskutočňuje priebežne počas hodnoteného obdobia.</w:t>
      </w:r>
    </w:p>
    <w:p w14:paraId="62284439" w14:textId="77777777" w:rsidR="00A13E4A" w:rsidRPr="00A13E4A" w:rsidRDefault="00A13E4A" w:rsidP="00873285">
      <w:pPr>
        <w:numPr>
          <w:ilvl w:val="0"/>
          <w:numId w:val="4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Hospitácia sa vykonáva podľa plánu hospitačnej činnosti školy alebo podľa potreby.</w:t>
      </w:r>
    </w:p>
    <w:p w14:paraId="3DCE316C" w14:textId="77777777" w:rsidR="00A13E4A" w:rsidRPr="00A13E4A" w:rsidRDefault="00A13E4A" w:rsidP="00873285">
      <w:pPr>
        <w:numPr>
          <w:ilvl w:val="0"/>
          <w:numId w:val="4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hospitácii sa sleduje najmä:</w:t>
      </w:r>
    </w:p>
    <w:p w14:paraId="2A4AD999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plánovanie a príprava výchovno-vzdelávacej činnosti,</w:t>
      </w:r>
    </w:p>
    <w:p w14:paraId="148A828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vhodnosť použitých metód a foriem,</w:t>
      </w:r>
    </w:p>
    <w:p w14:paraId="20BD19A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primeranosť činností veku a potrebám detí,</w:t>
      </w:r>
    </w:p>
    <w:p w14:paraId="118DFB81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aktivita a zapojenie detí,</w:t>
      </w:r>
    </w:p>
    <w:p w14:paraId="0EF6438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pedagogická komunikácia,</w:t>
      </w:r>
    </w:p>
    <w:p w14:paraId="188A613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využívanie pomôcok a materiálov,</w:t>
      </w:r>
    </w:p>
    <w:p w14:paraId="0FBFA75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g) vytváranie bezpečného a podnetného prostredia,</w:t>
      </w:r>
    </w:p>
    <w:p w14:paraId="4684595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h) rešpektovanie individuálnych potrieb detí,</w:t>
      </w:r>
    </w:p>
    <w:p w14:paraId="5E649EDF" w14:textId="77777777" w:rsid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i) reflexia a vyhodnotenie výchovno-vzdelávacej činnosti.</w:t>
      </w:r>
    </w:p>
    <w:p w14:paraId="44205369" w14:textId="77777777" w:rsidR="00B113A8" w:rsidRPr="00A13E4A" w:rsidRDefault="00B113A8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35C343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213E78EC" w14:textId="4295B461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Článok X</w:t>
      </w:r>
    </w:p>
    <w:p w14:paraId="74B1AB01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Zdroje informácií pri hodnotení</w:t>
      </w:r>
    </w:p>
    <w:p w14:paraId="5EFA4B2F" w14:textId="77777777" w:rsidR="00A13E4A" w:rsidRPr="00A13E4A" w:rsidRDefault="00A13E4A" w:rsidP="00873285">
      <w:pPr>
        <w:numPr>
          <w:ilvl w:val="0"/>
          <w:numId w:val="4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hodnotení možno využívať najmä:</w:t>
      </w:r>
    </w:p>
    <w:p w14:paraId="432333CC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sebahodnotenie zamestnanca,</w:t>
      </w:r>
    </w:p>
    <w:p w14:paraId="3886FE4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pedagogickú dokumentáciu,</w:t>
      </w:r>
    </w:p>
    <w:p w14:paraId="2DD5326C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záznamy z hospitácií,</w:t>
      </w:r>
    </w:p>
    <w:p w14:paraId="66FC2A2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záznamy z kontrolnej činnosti,</w:t>
      </w:r>
    </w:p>
    <w:p w14:paraId="72EA20F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pracovné výstupy zamestnanca,</w:t>
      </w:r>
    </w:p>
    <w:p w14:paraId="1AFF74C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plnenie úloh vyplývajúcich z pracovnej náplne,</w:t>
      </w:r>
    </w:p>
    <w:p w14:paraId="5530CAF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g) dokumentáciu súvisiacu s výchovno-vzdelávacou činnosťou,</w:t>
      </w:r>
    </w:p>
    <w:p w14:paraId="4BE8490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h) primerane získanú spätnú väzbu od zákonných zástupcov,</w:t>
      </w:r>
    </w:p>
    <w:p w14:paraId="2946EB8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i) ďalšie preukázateľné skutočnosti súvisiace s výkonom pracovnej činnosti.</w:t>
      </w:r>
    </w:p>
    <w:p w14:paraId="20C5C321" w14:textId="77777777" w:rsidR="00A13E4A" w:rsidRPr="00A13E4A" w:rsidRDefault="00A13E4A" w:rsidP="00873285">
      <w:pPr>
        <w:numPr>
          <w:ilvl w:val="0"/>
          <w:numId w:val="4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Jednotlivý zdroj informácií nemožno automaticky považovať za rozhodujúci dôkaz o celkovej kvalite pracovného výkonu.</w:t>
      </w:r>
    </w:p>
    <w:p w14:paraId="5DDB87DA" w14:textId="77777777" w:rsidR="00A13E4A" w:rsidRPr="00A13E4A" w:rsidRDefault="00A13E4A" w:rsidP="00873285">
      <w:pPr>
        <w:numPr>
          <w:ilvl w:val="0"/>
          <w:numId w:val="4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Informácie od zákonných zástupcov sa využívajú len ako jeden z podkladov hodnotenia a posudzujú sa v súvislosti s ostatnými dostupnými podkladmi.</w:t>
      </w:r>
    </w:p>
    <w:p w14:paraId="49F79F3F" w14:textId="77777777" w:rsidR="00A13E4A" w:rsidRPr="00A13E4A" w:rsidRDefault="00A13E4A" w:rsidP="00873285">
      <w:pPr>
        <w:numPr>
          <w:ilvl w:val="0"/>
          <w:numId w:val="4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hodnotení sa nesmú používať informácie, ktoré nesúvisia s výkonom pracovnej činnosti.</w:t>
      </w:r>
    </w:p>
    <w:p w14:paraId="3BA500B0" w14:textId="77777777" w:rsidR="00A13E4A" w:rsidRPr="00A13E4A" w:rsidRDefault="00A13E4A" w:rsidP="00873285">
      <w:pPr>
        <w:numPr>
          <w:ilvl w:val="0"/>
          <w:numId w:val="4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získavaní a spracúvaní informácií sa postupuje v súlade s právnymi predpismi o ochrane osobných údajov.</w:t>
      </w:r>
    </w:p>
    <w:p w14:paraId="7178ACEF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XI</w:t>
      </w:r>
    </w:p>
    <w:p w14:paraId="3D8F4CF4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Sebahodnotenie a hodnotiaci rozhovor</w:t>
      </w:r>
    </w:p>
    <w:p w14:paraId="3D87F77F" w14:textId="77777777" w:rsidR="00A13E4A" w:rsidRPr="00A13E4A" w:rsidRDefault="00A13E4A" w:rsidP="00873285">
      <w:pPr>
        <w:numPr>
          <w:ilvl w:val="0"/>
          <w:numId w:val="4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Súčasťou hodnotenia môže byť sebahodnotenie zamestnanca.</w:t>
      </w:r>
    </w:p>
    <w:p w14:paraId="242E8839" w14:textId="77777777" w:rsidR="00A13E4A" w:rsidRPr="00A13E4A" w:rsidRDefault="00A13E4A" w:rsidP="00873285">
      <w:pPr>
        <w:numPr>
          <w:ilvl w:val="0"/>
          <w:numId w:val="4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Sebahodnotenie je zamerané najmä na:</w:t>
      </w:r>
    </w:p>
    <w:p w14:paraId="282CB851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dosiahnuté pracovné výsledky,</w:t>
      </w:r>
    </w:p>
    <w:p w14:paraId="56A7CB7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silné stránky,</w:t>
      </w:r>
    </w:p>
    <w:p w14:paraId="7E34D45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oblasti na zlepšenie,</w:t>
      </w:r>
    </w:p>
    <w:p w14:paraId="4BC2039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profesijný rozvoj,</w:t>
      </w:r>
    </w:p>
    <w:p w14:paraId="6D107B8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potreby ďalšieho vzdelávania,</w:t>
      </w:r>
    </w:p>
    <w:p w14:paraId="2C5F519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f) návrhy na skvalitnenie činnosti školy.</w:t>
      </w:r>
    </w:p>
    <w:p w14:paraId="5FCAEC25" w14:textId="77777777" w:rsidR="00A13E4A" w:rsidRPr="00A13E4A" w:rsidRDefault="00A13E4A" w:rsidP="00873285">
      <w:pPr>
        <w:numPr>
          <w:ilvl w:val="0"/>
          <w:numId w:val="4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Hodnotiteľ oboznámi hodnoteného zamestnanca s výsledkom hodnotenia a umožní mu vyjadriť sa k nemu.</w:t>
      </w:r>
    </w:p>
    <w:p w14:paraId="06D227CE" w14:textId="77777777" w:rsidR="00A13E4A" w:rsidRPr="00A13E4A" w:rsidRDefault="00A13E4A" w:rsidP="00873285">
      <w:pPr>
        <w:numPr>
          <w:ilvl w:val="0"/>
          <w:numId w:val="4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Hodnotiaci rozhovor obsahuje najmä:</w:t>
      </w:r>
    </w:p>
    <w:p w14:paraId="474DAD9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lastRenderedPageBreak/>
        <w:t>a) oboznámenie s výsledkom hodnotenia,</w:t>
      </w:r>
    </w:p>
    <w:p w14:paraId="0A08D2E5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pomenovanie silných stránok,</w:t>
      </w:r>
    </w:p>
    <w:p w14:paraId="0F8F63A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pomenovanie oblastí na zlepšenie,</w:t>
      </w:r>
    </w:p>
    <w:p w14:paraId="0AEEA39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prerokovanie ďalšieho profesijného rozvoja,</w:t>
      </w:r>
    </w:p>
    <w:p w14:paraId="00066187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e) prípadné stanovenie opatrení na odstránenie nedostatkov.</w:t>
      </w:r>
    </w:p>
    <w:p w14:paraId="0FD815B8" w14:textId="77777777" w:rsidR="00A13E4A" w:rsidRPr="00A13E4A" w:rsidRDefault="00A13E4A" w:rsidP="00873285">
      <w:pPr>
        <w:numPr>
          <w:ilvl w:val="0"/>
          <w:numId w:val="4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Hodnotiaci rozhovor sa vedie v prostredí vzájomného rešpektu a profesionálnej komunikácie.</w:t>
      </w:r>
    </w:p>
    <w:p w14:paraId="15E098C6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XII</w:t>
      </w:r>
    </w:p>
    <w:p w14:paraId="6451B2AD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Proces hodnotenia</w:t>
      </w:r>
    </w:p>
    <w:p w14:paraId="2D409361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Pedagogického zamestnanca a odborného zamestnanca hodnotí priamy nadriadený jedenkrát ročne, najneskôr do konca školského roka.</w:t>
      </w:r>
    </w:p>
    <w:p w14:paraId="2162C5BC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Začínajúceho pedagogického zamestnanca hodnotí uvádzajúci pedagogický zamestnanec priebežne a na konci adaptačného obdobia.</w:t>
      </w:r>
    </w:p>
    <w:p w14:paraId="65487A70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Začínajúceho odborného zamestnanca hodnotí uvádzajúci odborný zamestnanec priebežne a na konci adaptačného obdobia.</w:t>
      </w:r>
    </w:p>
    <w:p w14:paraId="288DFCEC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Riaditeľku materskej školy hodnotí zriaďovateľ jedenkrát ročne, najneskôr do konca školského roka.</w:t>
      </w:r>
    </w:p>
    <w:p w14:paraId="6A2CA23A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Hodnoteným obdobím je spravidla príslušný školský rok.</w:t>
      </w:r>
    </w:p>
    <w:p w14:paraId="4D5889A0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zamestnanec nevykonával pracovnú činnosť počas celého hodnoteného obdobia, hodnotiteľ prihliadne na obdobie, počas ktorého zamestnanec pracovnú činnosť vykonával, v rozsahu umožňujúcom objektívne hodnotenie.</w:t>
      </w:r>
    </w:p>
    <w:p w14:paraId="58A490F2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Hodnotiteľ počas hodnoteného obdobia zhromažďuje primerané podklady potrebné na hodnotenie.</w:t>
      </w:r>
    </w:p>
    <w:p w14:paraId="3C597B3E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Hodnotiteľ vykoná hodnotenie na základe kritérií uvedených v tejto smernici.</w:t>
      </w:r>
    </w:p>
    <w:p w14:paraId="4FD9BF81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Hodnotiteľ oboznámi zamestnanca s výsledkom hodnotenia.</w:t>
      </w:r>
    </w:p>
    <w:p w14:paraId="6F94AABA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Hodnotený zamestnanec má právo vyjadriť sa k výsledku hodnotenia.</w:t>
      </w:r>
    </w:p>
    <w:p w14:paraId="35668CDE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O hodnotení sa vyhotovuje písomný záznam v dvoch rovnopisoch, z ktorých jeden dostane hodnotený pedagogický zamestnanec alebo odborný zamestnanec.</w:t>
      </w:r>
    </w:p>
    <w:p w14:paraId="3A36FEAF" w14:textId="77777777" w:rsidR="00A13E4A" w:rsidRPr="00A13E4A" w:rsidRDefault="00A13E4A" w:rsidP="00873285">
      <w:pPr>
        <w:numPr>
          <w:ilvl w:val="0"/>
          <w:numId w:val="5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Druhý rovnopis sa založí do osobného spisu zamestnanca.</w:t>
      </w:r>
    </w:p>
    <w:p w14:paraId="4BEC8727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2DC9FA35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1F157153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3B481050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1597ABE6" w14:textId="14A93AF9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Článok XIII</w:t>
      </w:r>
    </w:p>
    <w:p w14:paraId="76AA5378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Výsledok hodnotenia</w:t>
      </w:r>
    </w:p>
    <w:p w14:paraId="7F511648" w14:textId="77777777" w:rsidR="00A13E4A" w:rsidRPr="00A13E4A" w:rsidRDefault="00A13E4A" w:rsidP="00873285">
      <w:pPr>
        <w:numPr>
          <w:ilvl w:val="0"/>
          <w:numId w:val="5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Výsledkom hodnotenia pedagogického zamestnanca a odborného zamestnanca je vyjadrenie úrovne a kvality výkonu pracovnej činnosti.</w:t>
      </w:r>
    </w:p>
    <w:p w14:paraId="64D0B360" w14:textId="77777777" w:rsidR="00A13E4A" w:rsidRPr="00A13E4A" w:rsidRDefault="00A13E4A" w:rsidP="00873285">
      <w:pPr>
        <w:numPr>
          <w:ilvl w:val="0"/>
          <w:numId w:val="5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Výsledok hodnotenia môže byť:</w:t>
      </w:r>
    </w:p>
    <w:p w14:paraId="357E6761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vynikajúca úroveň a kvalita,</w:t>
      </w:r>
    </w:p>
    <w:p w14:paraId="4D50D79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veľmi dobrá úroveň a kvalita,</w:t>
      </w:r>
    </w:p>
    <w:p w14:paraId="316BB684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štandardná úroveň a kvalita,</w:t>
      </w:r>
    </w:p>
    <w:p w14:paraId="0C45A6B2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uspokojivá úroveň a kvalita,</w:t>
      </w:r>
    </w:p>
    <w:p w14:paraId="6718ABBD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neuspokojivá úroveň a kvalita.</w:t>
      </w:r>
    </w:p>
    <w:p w14:paraId="388170E4" w14:textId="77777777" w:rsidR="00A13E4A" w:rsidRPr="00A13E4A" w:rsidRDefault="00A13E4A" w:rsidP="00873285">
      <w:pPr>
        <w:numPr>
          <w:ilvl w:val="0"/>
          <w:numId w:val="5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určovaní výsledku hodnotenia sa zohľadňujú najmä:</w:t>
      </w:r>
    </w:p>
    <w:p w14:paraId="58D49EA3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výsledky výkonu pracovnej činnosti,</w:t>
      </w:r>
    </w:p>
    <w:p w14:paraId="6FD6BBD0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náročnosť výkonu pracovnej činnosti,</w:t>
      </w:r>
    </w:p>
    <w:p w14:paraId="1BF00A4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kvalita výkonu pracovnej činnosti,</w:t>
      </w:r>
    </w:p>
    <w:p w14:paraId="62C73F66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osvojenie si a využívanie profesijných kompetencií.</w:t>
      </w:r>
    </w:p>
    <w:p w14:paraId="10D824B1" w14:textId="77777777" w:rsidR="00A13E4A" w:rsidRPr="00A13E4A" w:rsidRDefault="00A13E4A" w:rsidP="00873285">
      <w:pPr>
        <w:numPr>
          <w:ilvl w:val="0"/>
          <w:numId w:val="5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Výsledok hodnotenia musí byť odôvodniteľný na základe použitých kritérií a podkladov.</w:t>
      </w:r>
    </w:p>
    <w:p w14:paraId="4F045EB6" w14:textId="77777777" w:rsidR="00A13E4A" w:rsidRPr="00A13E4A" w:rsidRDefault="00A13E4A" w:rsidP="00873285">
      <w:pPr>
        <w:numPr>
          <w:ilvl w:val="0"/>
          <w:numId w:val="5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Táto smernica neurčuje vlastnú bodovú stupnicu, ktorá by nahrádzala zákonom ustanovené slovné vyjadrenie výsledku hodnotenia.</w:t>
      </w:r>
    </w:p>
    <w:p w14:paraId="534F32BA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52440469" w14:textId="56A6AD32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XIV</w:t>
      </w:r>
    </w:p>
    <w:p w14:paraId="166A0664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Výsledky hodnotenia a ich využitie</w:t>
      </w:r>
    </w:p>
    <w:p w14:paraId="7C83E06C" w14:textId="77777777" w:rsidR="00A13E4A" w:rsidRPr="00A13E4A" w:rsidRDefault="00A13E4A" w:rsidP="00873285">
      <w:pPr>
        <w:numPr>
          <w:ilvl w:val="0"/>
          <w:numId w:val="5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pedagogického zamestnanca a odborného zamestnanca je podkladom na:</w:t>
      </w:r>
    </w:p>
    <w:p w14:paraId="6A4594FB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a) odporúčanie uvádzajúceho pedagogického zamestnanca alebo uvádzajúceho odborného zamestnanca na ukončenie adaptačného vzdelávania,</w:t>
      </w:r>
    </w:p>
    <w:p w14:paraId="0A7143DE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b) vypracovanie plánu profesijného rozvoja,</w:t>
      </w:r>
    </w:p>
    <w:p w14:paraId="36455798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c) priznanie osobného príplatku, príplatku za hodnotenie pedagogického zamestnanca a odborného zamestnanca alebo odmeny podľa osobitných právnych predpisov,</w:t>
      </w:r>
    </w:p>
    <w:p w14:paraId="1D3E21AF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d) písomnú výzvu zamestnávateľa na odstránenie nedostatkov vo výkone pracovnej činnosti.</w:t>
      </w:r>
    </w:p>
    <w:p w14:paraId="739F0AA4" w14:textId="77777777" w:rsidR="00A13E4A" w:rsidRPr="00A13E4A" w:rsidRDefault="00A13E4A" w:rsidP="00873285">
      <w:pPr>
        <w:numPr>
          <w:ilvl w:val="0"/>
          <w:numId w:val="5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Výsledky hodnotenia možno využiť aj pri plánovaní profesijného rozvoja a vzdelávania zamestnanca.</w:t>
      </w:r>
    </w:p>
    <w:p w14:paraId="37682E23" w14:textId="77777777" w:rsidR="00A13E4A" w:rsidRPr="00A13E4A" w:rsidRDefault="00A13E4A" w:rsidP="00873285">
      <w:pPr>
        <w:numPr>
          <w:ilvl w:val="0"/>
          <w:numId w:val="5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rozhodovaní o priznaní príplatku za hodnotenie sa postupuje podľa zákona č. 553/2003 Z. z. a ďalších príslušných právnych predpisov.</w:t>
      </w:r>
    </w:p>
    <w:p w14:paraId="32BED898" w14:textId="77777777" w:rsidR="00A13E4A" w:rsidRPr="00A13E4A" w:rsidRDefault="00A13E4A" w:rsidP="00873285">
      <w:pPr>
        <w:numPr>
          <w:ilvl w:val="0"/>
          <w:numId w:val="5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lastRenderedPageBreak/>
        <w:t>Samotný výsledok hodnotenia nezakladá automaticky nárok na akúkoľvek formu odmeny alebo príplatku, ak osobitný právny predpis ustanovuje ďalšie podmienky jeho priznania.</w:t>
      </w:r>
    </w:p>
    <w:p w14:paraId="33424725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26F0FDB7" w14:textId="10B02D49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XV</w:t>
      </w:r>
    </w:p>
    <w:p w14:paraId="06422F8C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Opatrenia pri zistení nedostatkov</w:t>
      </w:r>
    </w:p>
    <w:p w14:paraId="3426CE13" w14:textId="77777777" w:rsidR="00A13E4A" w:rsidRPr="00A13E4A" w:rsidRDefault="00A13E4A" w:rsidP="00873285">
      <w:pPr>
        <w:numPr>
          <w:ilvl w:val="0"/>
          <w:numId w:val="5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sa pri hodnotení zistia nedostatky vo výkone pracovnej činnosti, hodnotiteľ ich uvedie v hodnotiacom zázname.</w:t>
      </w:r>
    </w:p>
    <w:p w14:paraId="4FBC7BEE" w14:textId="77777777" w:rsidR="00A13E4A" w:rsidRPr="00A13E4A" w:rsidRDefault="00A13E4A" w:rsidP="00873285">
      <w:pPr>
        <w:numPr>
          <w:ilvl w:val="0"/>
          <w:numId w:val="5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je to potrebné, hodnotiteľ navrhne opatrenia na odstránenie zistených nedostatkov.</w:t>
      </w:r>
    </w:p>
    <w:p w14:paraId="0CEB28D0" w14:textId="77777777" w:rsidR="00A13E4A" w:rsidRPr="00A13E4A" w:rsidRDefault="00A13E4A" w:rsidP="00873285">
      <w:pPr>
        <w:numPr>
          <w:ilvl w:val="0"/>
          <w:numId w:val="5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Opatrenia musia byť primerané zisteným nedostatkom a podľa možnosti konkrétne a kontrolovateľné.</w:t>
      </w:r>
    </w:p>
    <w:p w14:paraId="348974C0" w14:textId="77777777" w:rsidR="00A13E4A" w:rsidRPr="00A13E4A" w:rsidRDefault="00A13E4A" w:rsidP="00873285">
      <w:pPr>
        <w:numPr>
          <w:ilvl w:val="0"/>
          <w:numId w:val="5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prijímaní opatrení sa zohľadňujú pracovné podmienky, pracovná náplň a možnosti zamestnanca.</w:t>
      </w:r>
    </w:p>
    <w:p w14:paraId="1850C4A4" w14:textId="77777777" w:rsidR="00A13E4A" w:rsidRPr="00A13E4A" w:rsidRDefault="00A13E4A" w:rsidP="00873285">
      <w:pPr>
        <w:numPr>
          <w:ilvl w:val="0"/>
          <w:numId w:val="5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môže byť podkladom na písomnú výzvu zamestnávateľa na odstránenie nedostatkov vo výkone pracovnej činnosti.</w:t>
      </w:r>
    </w:p>
    <w:p w14:paraId="6D9487B7" w14:textId="77777777" w:rsidR="00A13E4A" w:rsidRPr="00A13E4A" w:rsidRDefault="00A13E4A" w:rsidP="00873285">
      <w:pPr>
        <w:numPr>
          <w:ilvl w:val="0"/>
          <w:numId w:val="5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ďalšom postupe zamestnávateľ postupuje podľa zákona č. 138/2019 Z. z., Zákonníka práce a ďalších príslušných právnych predpisov.</w:t>
      </w:r>
    </w:p>
    <w:p w14:paraId="76C1E4E5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60306876" w14:textId="368711C8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XVI</w:t>
      </w:r>
    </w:p>
    <w:p w14:paraId="3C246516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Nesúhlas s výsledkom hodnotenia</w:t>
      </w:r>
    </w:p>
    <w:p w14:paraId="5B46DE3F" w14:textId="77777777" w:rsidR="00A13E4A" w:rsidRPr="00A13E4A" w:rsidRDefault="00A13E4A" w:rsidP="00873285">
      <w:pPr>
        <w:numPr>
          <w:ilvl w:val="0"/>
          <w:numId w:val="5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začínajúci pedagogický zamestnanec alebo začínajúci odborný zamestnanec nesúhlasí s hodnotením uvádzajúceho pedagogického zamestnanca alebo uvádzajúceho odborného zamestnanca, požiada bezodkladne o hodnotenie priameho nadriadeného.</w:t>
      </w:r>
    </w:p>
    <w:p w14:paraId="48C90E3F" w14:textId="77777777" w:rsidR="00A13E4A" w:rsidRPr="00A13E4A" w:rsidRDefault="00A13E4A" w:rsidP="00873285">
      <w:pPr>
        <w:numPr>
          <w:ilvl w:val="0"/>
          <w:numId w:val="5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Hodnotenie priamym nadriadeným je záväzné na účely ukončenia adaptačného vzdelávania.</w:t>
      </w:r>
    </w:p>
    <w:p w14:paraId="64346E49" w14:textId="77777777" w:rsidR="00A13E4A" w:rsidRPr="00A13E4A" w:rsidRDefault="00A13E4A" w:rsidP="00873285">
      <w:pPr>
        <w:numPr>
          <w:ilvl w:val="0"/>
          <w:numId w:val="5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pedagogický zamestnanec alebo odborný zamestnanec nesúhlasí s hodnotením priameho nadriadeného, požiada bezodkladne o hodnotenie riaditeľku školy.</w:t>
      </w:r>
    </w:p>
    <w:p w14:paraId="4A77D9D5" w14:textId="77777777" w:rsidR="00A13E4A" w:rsidRPr="00A13E4A" w:rsidRDefault="00A13E4A" w:rsidP="00873285">
      <w:pPr>
        <w:numPr>
          <w:ilvl w:val="0"/>
          <w:numId w:val="5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vedúci pedagogický zamestnanec alebo vedúci odborný zamestnanec nesúhlasí s hodnotením riaditeľky školy, požiada bezodkladne o hodnotenie zriaďovateľa.</w:t>
      </w:r>
    </w:p>
    <w:p w14:paraId="72ECAF1F" w14:textId="77777777" w:rsidR="00A13E4A" w:rsidRPr="00A13E4A" w:rsidRDefault="00A13E4A" w:rsidP="00873285">
      <w:pPr>
        <w:numPr>
          <w:ilvl w:val="0"/>
          <w:numId w:val="5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riaditeľka školy nesúhlasí s hodnotením zriaďovateľa, požiada bezodkladne o hodnotenie regionálny úrad.</w:t>
      </w:r>
    </w:p>
    <w:p w14:paraId="7D0723EE" w14:textId="77777777" w:rsidR="00A13E4A" w:rsidRPr="00A13E4A" w:rsidRDefault="00A13E4A" w:rsidP="00873285">
      <w:pPr>
        <w:numPr>
          <w:ilvl w:val="0"/>
          <w:numId w:val="5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Uplatnením práva na ďalšie hodnotenie nesmie byť zamestnanec postihovaný ani znevýhodňovaný.</w:t>
      </w:r>
    </w:p>
    <w:p w14:paraId="419E4736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Článok XVII</w:t>
      </w:r>
    </w:p>
    <w:p w14:paraId="701EC020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Anonymné hodnotenie vedúceho pedagogického zamestnanca</w:t>
      </w:r>
    </w:p>
    <w:p w14:paraId="66BD7FD6" w14:textId="77777777" w:rsidR="00A13E4A" w:rsidRPr="00A13E4A" w:rsidRDefault="00A13E4A" w:rsidP="00873285">
      <w:pPr>
        <w:numPr>
          <w:ilvl w:val="0"/>
          <w:numId w:val="5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Vedúceho pedagogického zamestnanca a vedúceho odborného zamestnanca hodnotia aj pedagogickí zamestnanci a odborní zamestnanci školy anonymne formou dotazníka jedenkrát ročne, najneskôr do konca školského roka.</w:t>
      </w:r>
    </w:p>
    <w:p w14:paraId="0EDE2A75" w14:textId="77777777" w:rsidR="00A13E4A" w:rsidRPr="00A13E4A" w:rsidRDefault="00A13E4A" w:rsidP="00873285">
      <w:pPr>
        <w:numPr>
          <w:ilvl w:val="0"/>
          <w:numId w:val="5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je riaditeľka Materskej školy Hlboké jediným vedúcim pedagogickým zamestnancom školy, anonymné hodnotenie sa týka riaditeľky školy.</w:t>
      </w:r>
    </w:p>
    <w:p w14:paraId="7C0F8BB0" w14:textId="77777777" w:rsidR="00A13E4A" w:rsidRPr="00A13E4A" w:rsidRDefault="00A13E4A" w:rsidP="00873285">
      <w:pPr>
        <w:numPr>
          <w:ilvl w:val="0"/>
          <w:numId w:val="5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Anonymné hodnotenie sa vykonáva spôsobom zabezpečujúcim anonymitu jednotlivých hodnotiacich zamestnancov.</w:t>
      </w:r>
    </w:p>
    <w:p w14:paraId="7B6EE02F" w14:textId="77777777" w:rsidR="00A13E4A" w:rsidRPr="00A13E4A" w:rsidRDefault="00A13E4A" w:rsidP="00873285">
      <w:pPr>
        <w:numPr>
          <w:ilvl w:val="0"/>
          <w:numId w:val="5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Dotazník musí obsahovať iba otázky súvisiace s výkonom riadiacej činnosti a s činnosťou vedúceho pedagogického alebo odborného zamestnanca.</w:t>
      </w:r>
    </w:p>
    <w:p w14:paraId="679B7803" w14:textId="77777777" w:rsidR="00A13E4A" w:rsidRPr="00A13E4A" w:rsidRDefault="00A13E4A" w:rsidP="00873285">
      <w:pPr>
        <w:numPr>
          <w:ilvl w:val="0"/>
          <w:numId w:val="5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Výsledky anonymného hodnotenia spracuje zriaďovateľ.</w:t>
      </w:r>
    </w:p>
    <w:p w14:paraId="5257FE8E" w14:textId="77777777" w:rsidR="00A13E4A" w:rsidRPr="00A13E4A" w:rsidRDefault="00A13E4A" w:rsidP="00873285">
      <w:pPr>
        <w:numPr>
          <w:ilvl w:val="0"/>
          <w:numId w:val="5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Zriaďovateľ výsledky anonymného hodnotenia prerokuje s riaditeľkou školy.</w:t>
      </w:r>
    </w:p>
    <w:p w14:paraId="14CD63E8" w14:textId="77777777" w:rsidR="00A13E4A" w:rsidRPr="00A13E4A" w:rsidRDefault="00A13E4A" w:rsidP="00873285">
      <w:pPr>
        <w:numPr>
          <w:ilvl w:val="0"/>
          <w:numId w:val="5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Zriaďovateľ výsledky anonymného hodnotenia sprístupní hodnotenej riaditeľke školy.</w:t>
      </w:r>
    </w:p>
    <w:p w14:paraId="267E785A" w14:textId="77777777" w:rsidR="00A13E4A" w:rsidRPr="00A13E4A" w:rsidRDefault="00A13E4A" w:rsidP="00873285">
      <w:pPr>
        <w:numPr>
          <w:ilvl w:val="0"/>
          <w:numId w:val="5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Anonymné hodnotenie vedúceho zamestnanca nenahrádza každoročné hodnotenie riaditeľky školy zriaďovateľom.</w:t>
      </w:r>
    </w:p>
    <w:p w14:paraId="76D1AF32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Článok XVIII</w:t>
      </w:r>
    </w:p>
    <w:p w14:paraId="653B0F57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Dokumentácia a ochrana osobných údajov</w:t>
      </w:r>
    </w:p>
    <w:p w14:paraId="25C87850" w14:textId="77777777" w:rsidR="00A13E4A" w:rsidRPr="00A13E4A" w:rsidRDefault="00A13E4A" w:rsidP="00873285">
      <w:pPr>
        <w:numPr>
          <w:ilvl w:val="0"/>
          <w:numId w:val="5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O hodnotení sa vyhotovuje písomný záznam v dvoch rovnopisoch.</w:t>
      </w:r>
    </w:p>
    <w:p w14:paraId="16BC6AA2" w14:textId="77777777" w:rsidR="00A13E4A" w:rsidRPr="00A13E4A" w:rsidRDefault="00A13E4A" w:rsidP="00873285">
      <w:pPr>
        <w:numPr>
          <w:ilvl w:val="0"/>
          <w:numId w:val="5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Jeden rovnopis dostane hodnotený zamestnanec.</w:t>
      </w:r>
    </w:p>
    <w:p w14:paraId="55538CF6" w14:textId="77777777" w:rsidR="00A13E4A" w:rsidRPr="00A13E4A" w:rsidRDefault="00A13E4A" w:rsidP="00873285">
      <w:pPr>
        <w:numPr>
          <w:ilvl w:val="0"/>
          <w:numId w:val="5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Jeden rovnopis sa založí do osobného spisu zamestnanca.</w:t>
      </w:r>
    </w:p>
    <w:p w14:paraId="0153977B" w14:textId="77777777" w:rsidR="00A13E4A" w:rsidRPr="00A13E4A" w:rsidRDefault="00A13E4A" w:rsidP="00873285">
      <w:pPr>
        <w:numPr>
          <w:ilvl w:val="0"/>
          <w:numId w:val="5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Dokumentácia súvisiaca s hodnotením sa spracúva a uchováva v súlade s právnymi predpismi.</w:t>
      </w:r>
    </w:p>
    <w:p w14:paraId="7EE7028D" w14:textId="77777777" w:rsidR="00A13E4A" w:rsidRPr="00A13E4A" w:rsidRDefault="00A13E4A" w:rsidP="00873285">
      <w:pPr>
        <w:numPr>
          <w:ilvl w:val="0"/>
          <w:numId w:val="5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K dokumentácii súvisiacej s hodnotením majú prístup iba osoby oprávnené podľa právnych predpisov alebo z povahy svojej pracovnej činnosti.</w:t>
      </w:r>
    </w:p>
    <w:p w14:paraId="7F59D641" w14:textId="77777777" w:rsidR="00A13E4A" w:rsidRPr="00A13E4A" w:rsidRDefault="00A13E4A" w:rsidP="00873285">
      <w:pPr>
        <w:numPr>
          <w:ilvl w:val="0"/>
          <w:numId w:val="5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Pri spracúvaní osobných údajov sa postupuje podľa príslušných právnych predpisov o ochrane osobných údajov.</w:t>
      </w:r>
    </w:p>
    <w:p w14:paraId="7CE3137A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771DC06D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0ABE601F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1DD733BE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4A747029" w14:textId="447A2B2D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Článok XIX</w:t>
      </w:r>
    </w:p>
    <w:p w14:paraId="6FFFA1C5" w14:textId="77777777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Záverečné ustanovenia</w:t>
      </w:r>
    </w:p>
    <w:p w14:paraId="3CEDEA58" w14:textId="77777777" w:rsidR="00A13E4A" w:rsidRPr="00A13E4A" w:rsidRDefault="00A13E4A" w:rsidP="00873285">
      <w:pPr>
        <w:numPr>
          <w:ilvl w:val="0"/>
          <w:numId w:val="6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Táto smernica je záväzná pre pedagogických zamestnancov a odborných zamestnancov Materskej školy Hlboké.</w:t>
      </w:r>
    </w:p>
    <w:p w14:paraId="0E43FB7A" w14:textId="77777777" w:rsidR="00A13E4A" w:rsidRPr="00A13E4A" w:rsidRDefault="00A13E4A" w:rsidP="00873285">
      <w:pPr>
        <w:numPr>
          <w:ilvl w:val="0"/>
          <w:numId w:val="6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Riaditeľka školy zabezpečí preukázateľné oboznámenie všetkých dotknutých zamestnancov s touto smernicou.</w:t>
      </w:r>
    </w:p>
    <w:p w14:paraId="61133210" w14:textId="77777777" w:rsidR="00A13E4A" w:rsidRPr="00A13E4A" w:rsidRDefault="00A13E4A" w:rsidP="00873285">
      <w:pPr>
        <w:numPr>
          <w:ilvl w:val="0"/>
          <w:numId w:val="6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Táto smernica nadväzuje na pracovný poriadok Materskej školy Hlboké.</w:t>
      </w:r>
    </w:p>
    <w:p w14:paraId="3874793D" w14:textId="77777777" w:rsidR="00A13E4A" w:rsidRPr="00A13E4A" w:rsidRDefault="00A13E4A" w:rsidP="00873285">
      <w:pPr>
        <w:numPr>
          <w:ilvl w:val="0"/>
          <w:numId w:val="6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Ustanovenia tejto smernice sa uplatňujú v súlade s aktuálne účinnými všeobecne záväznými právnymi predpismi.</w:t>
      </w:r>
    </w:p>
    <w:p w14:paraId="675BE270" w14:textId="77777777" w:rsidR="00A13E4A" w:rsidRPr="00A13E4A" w:rsidRDefault="00A13E4A" w:rsidP="00873285">
      <w:pPr>
        <w:numPr>
          <w:ilvl w:val="0"/>
          <w:numId w:val="6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Ak dôjde k zmene právnych predpisov, ktorá má vplyv na ustanovenia tejto smernice, príslušné ustanovenia smernice sa zosúladia s aktuálnym právnym stavom.</w:t>
      </w:r>
    </w:p>
    <w:p w14:paraId="4B0AD541" w14:textId="0A22E156" w:rsidR="00A13E4A" w:rsidRPr="00A13E4A" w:rsidRDefault="00A13E4A" w:rsidP="00873285">
      <w:pPr>
        <w:numPr>
          <w:ilvl w:val="0"/>
          <w:numId w:val="6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Dňom nadobudnutia účinnosti tejto smernice sa ruší predchádzajúca smernica o hodnotení pedagogických zamestnancov a odborných zamestnancov vydaná dňa 1. </w:t>
      </w:r>
      <w:r w:rsidR="00B113A8">
        <w:rPr>
          <w:rFonts w:ascii="Times New Roman" w:eastAsia="Times New Roman" w:hAnsi="Times New Roman" w:cs="Times New Roman"/>
          <w:sz w:val="24"/>
          <w:szCs w:val="24"/>
        </w:rPr>
        <w:t>septembra 2026.</w:t>
      </w:r>
    </w:p>
    <w:p w14:paraId="79A3EE09" w14:textId="77777777" w:rsidR="00A13E4A" w:rsidRPr="00A13E4A" w:rsidRDefault="00A13E4A" w:rsidP="00873285">
      <w:pPr>
        <w:numPr>
          <w:ilvl w:val="0"/>
          <w:numId w:val="6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Táto smernica nadobúda platnosť a účinnosť dňa </w:t>
      </w: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1. septembra 2026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BDFAD1" w14:textId="77777777" w:rsidR="000836A7" w:rsidRDefault="000836A7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FBD8C5" w14:textId="77777777" w:rsidR="000836A7" w:rsidRDefault="000836A7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FAA084" w14:textId="77777777" w:rsidR="000836A7" w:rsidRDefault="000836A7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FBDCA" w14:textId="50B7D88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V Hlbokom dňa </w:t>
      </w:r>
      <w:r w:rsidR="00B113A8">
        <w:rPr>
          <w:rFonts w:ascii="Times New Roman" w:eastAsia="Times New Roman" w:hAnsi="Times New Roman" w:cs="Times New Roman"/>
          <w:sz w:val="24"/>
          <w:szCs w:val="24"/>
        </w:rPr>
        <w:t>01.09.2026</w:t>
      </w:r>
    </w:p>
    <w:p w14:paraId="2850C53A" w14:textId="77777777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</w:t>
      </w:r>
      <w:r w:rsidRPr="00A13E4A">
        <w:rPr>
          <w:rFonts w:ascii="Times New Roman" w:eastAsia="Times New Roman" w:hAnsi="Times New Roman" w:cs="Times New Roman"/>
          <w:sz w:val="24"/>
          <w:szCs w:val="24"/>
        </w:rPr>
        <w:br/>
      </w:r>
      <w:r w:rsidRPr="00A13E4A">
        <w:rPr>
          <w:rFonts w:ascii="Times New Roman" w:eastAsia="Times New Roman" w:hAnsi="Times New Roman" w:cs="Times New Roman"/>
          <w:b/>
          <w:bCs/>
          <w:sz w:val="24"/>
          <w:szCs w:val="24"/>
        </w:rPr>
        <w:t>riaditeľka Materskej školy Hlboké</w:t>
      </w:r>
    </w:p>
    <w:p w14:paraId="73B64A97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6155FA0F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1D70B89D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75355DA6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62BAFFB3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31C45758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41ADC71F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5EE74186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16CF20EE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60432A28" w14:textId="77777777" w:rsidR="00CD7718" w:rsidRDefault="00CD7718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659A4B00" w14:textId="6ABF75EA" w:rsidR="00A13E4A" w:rsidRPr="00A13E4A" w:rsidRDefault="00A13E4A" w:rsidP="00B113A8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13E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Záznam o oboznámení zamestnancov so smernicou</w:t>
      </w:r>
    </w:p>
    <w:p w14:paraId="6B3C249A" w14:textId="1B6B6E2E" w:rsidR="00A13E4A" w:rsidRPr="00A13E4A" w:rsidRDefault="00A13E4A" w:rsidP="008732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3E4A">
        <w:rPr>
          <w:rFonts w:ascii="Times New Roman" w:eastAsia="Times New Roman" w:hAnsi="Times New Roman" w:cs="Times New Roman"/>
          <w:sz w:val="24"/>
          <w:szCs w:val="24"/>
        </w:rPr>
        <w:t xml:space="preserve">Pedagogickí zamestnanci a odborní zamestnanci Materskej školy Hlboké boli so smernicou o hodnotení pedagogických zamestnancov a odborných zamestnancov oboznámení dňa </w:t>
      </w:r>
      <w:r w:rsidR="00B113A8">
        <w:rPr>
          <w:rFonts w:ascii="Times New Roman" w:eastAsia="Times New Roman" w:hAnsi="Times New Roman" w:cs="Times New Roman"/>
          <w:sz w:val="24"/>
          <w:szCs w:val="24"/>
        </w:rPr>
        <w:t>01.09.2026.</w:t>
      </w:r>
    </w:p>
    <w:p w14:paraId="1AB452B9" w14:textId="77777777" w:rsidR="00B113A8" w:rsidRDefault="00B113A8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13DF30" w14:textId="532DAF8B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Bc. Dominika Pausová- poverená riadením MŠ</w:t>
      </w:r>
    </w:p>
    <w:p w14:paraId="25660DFB" w14:textId="2937648D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Patrícia Sekáčová- </w:t>
      </w:r>
      <w:r w:rsidR="00897111">
        <w:rPr>
          <w:rFonts w:ascii="Times New Roman" w:hAnsi="Times New Roman" w:cs="Times New Roman"/>
          <w:sz w:val="24"/>
          <w:szCs w:val="24"/>
        </w:rPr>
        <w:t>zastupujúca učiteľka</w:t>
      </w:r>
    </w:p>
    <w:p w14:paraId="57330BFB" w14:textId="68727659" w:rsidR="0015276D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Andrea Knoblochová- </w:t>
      </w:r>
      <w:r w:rsidR="00B113A8">
        <w:rPr>
          <w:rFonts w:ascii="Times New Roman" w:hAnsi="Times New Roman" w:cs="Times New Roman"/>
          <w:sz w:val="24"/>
          <w:szCs w:val="24"/>
        </w:rPr>
        <w:t xml:space="preserve">triedna </w:t>
      </w:r>
      <w:r w:rsidRPr="004D495C">
        <w:rPr>
          <w:rFonts w:ascii="Times New Roman" w:hAnsi="Times New Roman" w:cs="Times New Roman"/>
          <w:sz w:val="24"/>
          <w:szCs w:val="24"/>
        </w:rPr>
        <w:t>učiteľka</w:t>
      </w:r>
    </w:p>
    <w:p w14:paraId="67F7CE83" w14:textId="61593C2E" w:rsidR="00B113A8" w:rsidRDefault="00B113A8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Bc. Kristína Dubcová- triedna učiteľka</w:t>
      </w:r>
    </w:p>
    <w:p w14:paraId="76E631F9" w14:textId="7248646F" w:rsidR="00B113A8" w:rsidRPr="004D495C" w:rsidRDefault="00B113A8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Bc. Michaela Otrubčáková- asistent učiteľa</w:t>
      </w:r>
    </w:p>
    <w:p w14:paraId="263E63AD" w14:textId="77777777" w:rsidR="000836A7" w:rsidRDefault="000836A7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412A30" w14:textId="24ECA9E4" w:rsidR="0015276D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Identifikačné označenie dokumentácie: </w:t>
      </w:r>
      <w:r w:rsidR="00B113A8">
        <w:rPr>
          <w:rFonts w:ascii="Times New Roman" w:hAnsi="Times New Roman" w:cs="Times New Roman"/>
          <w:sz w:val="24"/>
          <w:szCs w:val="24"/>
        </w:rPr>
        <w:t>02/2026</w:t>
      </w:r>
    </w:p>
    <w:p w14:paraId="5550A2DF" w14:textId="77777777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F41C90" w14:textId="77777777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ZÁZNAM O OBOZNÁMENÍ S DOKUMENTÁCIOU</w:t>
      </w:r>
    </w:p>
    <w:p w14:paraId="3FF88E8A" w14:textId="089EE545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Vydanie: </w:t>
      </w:r>
      <w:r w:rsidR="00F412F5">
        <w:rPr>
          <w:rFonts w:ascii="Times New Roman" w:hAnsi="Times New Roman" w:cs="Times New Roman"/>
          <w:sz w:val="24"/>
          <w:szCs w:val="24"/>
        </w:rPr>
        <w:t>2</w:t>
      </w:r>
      <w:r w:rsidRPr="004D495C">
        <w:rPr>
          <w:rFonts w:ascii="Times New Roman" w:hAnsi="Times New Roman" w:cs="Times New Roman"/>
          <w:sz w:val="24"/>
          <w:szCs w:val="24"/>
        </w:rPr>
        <w:t>.</w:t>
      </w:r>
    </w:p>
    <w:p w14:paraId="3D810FE3" w14:textId="766912C8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Počet strán: </w:t>
      </w:r>
      <w:r w:rsidR="00F412F5">
        <w:rPr>
          <w:rFonts w:ascii="Times New Roman" w:hAnsi="Times New Roman" w:cs="Times New Roman"/>
          <w:sz w:val="24"/>
          <w:szCs w:val="24"/>
        </w:rPr>
        <w:t>1</w:t>
      </w:r>
      <w:r w:rsidR="000836A7">
        <w:rPr>
          <w:rFonts w:ascii="Times New Roman" w:hAnsi="Times New Roman" w:cs="Times New Roman"/>
          <w:sz w:val="24"/>
          <w:szCs w:val="24"/>
        </w:rPr>
        <w:t>6</w:t>
      </w:r>
    </w:p>
    <w:p w14:paraId="1B4B4372" w14:textId="77777777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Výtlačok: l</w:t>
      </w:r>
    </w:p>
    <w:p w14:paraId="316726EF" w14:textId="77777777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color w:val="FF0000"/>
          <w:sz w:val="24"/>
          <w:szCs w:val="24"/>
        </w:rPr>
        <w:t>Smernica Materskej školy Hlboké, Hlboké 259, 906 31 Hlboké</w:t>
      </w:r>
    </w:p>
    <w:p w14:paraId="241CE25A" w14:textId="6A73431B" w:rsidR="0015276D" w:rsidRPr="008C1BF2" w:rsidRDefault="0015276D" w:rsidP="0087328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Názov dokumentácie: </w:t>
      </w:r>
    </w:p>
    <w:p w14:paraId="26CD5727" w14:textId="1EC9448F" w:rsidR="0015276D" w:rsidRPr="008C1BF2" w:rsidRDefault="0015276D" w:rsidP="0087328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1B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Smernica o hodnotení pedagogických zamestnancov a odborných zamestnancov školy</w:t>
      </w:r>
    </w:p>
    <w:p w14:paraId="30E928AD" w14:textId="7FA1A215" w:rsidR="0015276D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Por. č. 0</w:t>
      </w:r>
      <w:r w:rsidR="00B113A8">
        <w:rPr>
          <w:rFonts w:ascii="Times New Roman" w:hAnsi="Times New Roman" w:cs="Times New Roman"/>
          <w:sz w:val="24"/>
          <w:szCs w:val="24"/>
        </w:rPr>
        <w:t>2/2026</w:t>
      </w:r>
    </w:p>
    <w:p w14:paraId="5EEF856A" w14:textId="77777777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CA3C07" w14:textId="66F3CC1A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Bc. Dominika Pausová, v Hlbokom, dňa </w:t>
      </w:r>
      <w:r w:rsidR="000836A7">
        <w:rPr>
          <w:rFonts w:ascii="Times New Roman" w:hAnsi="Times New Roman" w:cs="Times New Roman"/>
          <w:sz w:val="24"/>
          <w:szCs w:val="24"/>
        </w:rPr>
        <w:t>21.08</w:t>
      </w:r>
      <w:r w:rsidR="00B113A8">
        <w:rPr>
          <w:rFonts w:ascii="Times New Roman" w:hAnsi="Times New Roman" w:cs="Times New Roman"/>
          <w:sz w:val="24"/>
          <w:szCs w:val="24"/>
        </w:rPr>
        <w:t>.2026</w:t>
      </w:r>
    </w:p>
    <w:p w14:paraId="186DC7D0" w14:textId="1EC65EE0" w:rsidR="0015276D" w:rsidRPr="004D495C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Patrícia Sekáčová, v Hlbokom, dňa </w:t>
      </w:r>
      <w:r w:rsidR="000836A7">
        <w:rPr>
          <w:rFonts w:ascii="Times New Roman" w:hAnsi="Times New Roman" w:cs="Times New Roman"/>
          <w:sz w:val="24"/>
          <w:szCs w:val="24"/>
        </w:rPr>
        <w:t>21.08</w:t>
      </w:r>
      <w:r w:rsidR="00B113A8">
        <w:rPr>
          <w:rFonts w:ascii="Times New Roman" w:hAnsi="Times New Roman" w:cs="Times New Roman"/>
          <w:sz w:val="24"/>
          <w:szCs w:val="24"/>
        </w:rPr>
        <w:t>.2026</w:t>
      </w:r>
    </w:p>
    <w:p w14:paraId="4697465C" w14:textId="72B6DAF2" w:rsidR="0015276D" w:rsidRDefault="0015276D" w:rsidP="0087328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Andrea Knoblochová, v Hlbokom dňa </w:t>
      </w:r>
      <w:r w:rsidR="000836A7">
        <w:rPr>
          <w:rFonts w:ascii="Times New Roman" w:hAnsi="Times New Roman" w:cs="Times New Roman"/>
          <w:sz w:val="24"/>
          <w:szCs w:val="24"/>
        </w:rPr>
        <w:t>21.08</w:t>
      </w:r>
      <w:r w:rsidR="00B113A8">
        <w:rPr>
          <w:rFonts w:ascii="Times New Roman" w:hAnsi="Times New Roman" w:cs="Times New Roman"/>
          <w:sz w:val="24"/>
          <w:szCs w:val="24"/>
        </w:rPr>
        <w:t>.2026</w:t>
      </w:r>
    </w:p>
    <w:p w14:paraId="20E85FB6" w14:textId="6BF2665D" w:rsidR="00025BE7" w:rsidRDefault="00025BE7" w:rsidP="00025B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Bc. Kristína Dubcová,</w:t>
      </w:r>
      <w:r w:rsidRPr="00025BE7">
        <w:rPr>
          <w:rFonts w:ascii="Times New Roman" w:hAnsi="Times New Roman" w:cs="Times New Roman"/>
          <w:sz w:val="24"/>
          <w:szCs w:val="24"/>
        </w:rPr>
        <w:t xml:space="preserve"> </w:t>
      </w:r>
      <w:r w:rsidRPr="004D495C">
        <w:rPr>
          <w:rFonts w:ascii="Times New Roman" w:hAnsi="Times New Roman" w:cs="Times New Roman"/>
          <w:sz w:val="24"/>
          <w:szCs w:val="24"/>
        </w:rPr>
        <w:t xml:space="preserve">v Hlbokom dňa </w:t>
      </w:r>
      <w:r>
        <w:rPr>
          <w:rFonts w:ascii="Times New Roman" w:hAnsi="Times New Roman" w:cs="Times New Roman"/>
          <w:sz w:val="24"/>
          <w:szCs w:val="24"/>
        </w:rPr>
        <w:t>21.08.2026</w:t>
      </w:r>
    </w:p>
    <w:p w14:paraId="0DAC855D" w14:textId="21D4E750" w:rsidR="00025BE7" w:rsidRPr="004D495C" w:rsidRDefault="00025BE7" w:rsidP="00025B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Michaela Otrubčáková, </w:t>
      </w:r>
      <w:r w:rsidRPr="004D495C">
        <w:rPr>
          <w:rFonts w:ascii="Times New Roman" w:hAnsi="Times New Roman" w:cs="Times New Roman"/>
          <w:sz w:val="24"/>
          <w:szCs w:val="24"/>
        </w:rPr>
        <w:t xml:space="preserve">v Hlbokom dňa </w:t>
      </w:r>
      <w:r>
        <w:rPr>
          <w:rFonts w:ascii="Times New Roman" w:hAnsi="Times New Roman" w:cs="Times New Roman"/>
          <w:sz w:val="24"/>
          <w:szCs w:val="24"/>
        </w:rPr>
        <w:t>21.08.2026</w:t>
      </w:r>
    </w:p>
    <w:p w14:paraId="5FFA0FF0" w14:textId="77777777" w:rsidR="00C6019A" w:rsidRDefault="00C6019A" w:rsidP="0087328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8C505E" w14:textId="77777777" w:rsidR="00C6019A" w:rsidRDefault="00C6019A" w:rsidP="0087328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1DDA18" w14:textId="755E6B7D" w:rsidR="00C6019A" w:rsidRDefault="00C6019A" w:rsidP="0087328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b/>
          <w:bCs/>
          <w:sz w:val="24"/>
          <w:szCs w:val="24"/>
        </w:rPr>
        <w:t xml:space="preserve">Príloha č. </w:t>
      </w:r>
      <w:r>
        <w:rPr>
          <w:rFonts w:ascii="Times New Roman" w:hAnsi="Times New Roman" w:cs="Times New Roman"/>
          <w:b/>
          <w:bCs/>
          <w:sz w:val="24"/>
          <w:szCs w:val="24"/>
        </w:rPr>
        <w:t>2- Hodnotiace hárky</w:t>
      </w:r>
    </w:p>
    <w:p w14:paraId="4C95E698" w14:textId="146EF4FB" w:rsidR="00C6019A" w:rsidRDefault="00C6019A" w:rsidP="0087328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Príloha č.3 -  Záznam z pravidelného ročného hodnotenia  pedagogického zamestnanca</w:t>
      </w:r>
    </w:p>
    <w:p w14:paraId="22C07D98" w14:textId="79EE7E43" w:rsidR="00C6019A" w:rsidRPr="0015276D" w:rsidRDefault="00C6019A" w:rsidP="0087328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Príloha č. 4- Písomný záznam o hodnotení zamestnanca</w:t>
      </w:r>
    </w:p>
    <w:sectPr w:rsidR="00C6019A" w:rsidRPr="0015276D" w:rsidSect="00EA7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06076" w14:textId="77777777" w:rsidR="005C7B18" w:rsidRDefault="005C7B18" w:rsidP="00821BD0">
      <w:pPr>
        <w:spacing w:after="0" w:line="240" w:lineRule="auto"/>
      </w:pPr>
      <w:r>
        <w:separator/>
      </w:r>
    </w:p>
  </w:endnote>
  <w:endnote w:type="continuationSeparator" w:id="0">
    <w:p w14:paraId="6DB4922F" w14:textId="77777777" w:rsidR="005C7B18" w:rsidRDefault="005C7B18" w:rsidP="0082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6A621" w14:textId="77777777" w:rsidR="005C7B18" w:rsidRDefault="005C7B18" w:rsidP="00821BD0">
      <w:pPr>
        <w:spacing w:after="0" w:line="240" w:lineRule="auto"/>
      </w:pPr>
      <w:r>
        <w:separator/>
      </w:r>
    </w:p>
  </w:footnote>
  <w:footnote w:type="continuationSeparator" w:id="0">
    <w:p w14:paraId="3D68D1F8" w14:textId="77777777" w:rsidR="005C7B18" w:rsidRDefault="005C7B18" w:rsidP="00821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0C54"/>
    <w:multiLevelType w:val="hybridMultilevel"/>
    <w:tmpl w:val="79D8C9CA"/>
    <w:lvl w:ilvl="0" w:tplc="8A7C461E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DA7898"/>
    <w:multiLevelType w:val="hybridMultilevel"/>
    <w:tmpl w:val="08BEC8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3758F"/>
    <w:multiLevelType w:val="hybridMultilevel"/>
    <w:tmpl w:val="EAC08D2C"/>
    <w:lvl w:ilvl="0" w:tplc="78D4D9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77F4E"/>
    <w:multiLevelType w:val="hybridMultilevel"/>
    <w:tmpl w:val="2A8463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C74C6"/>
    <w:multiLevelType w:val="multilevel"/>
    <w:tmpl w:val="4ABA21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BB1EDC"/>
    <w:multiLevelType w:val="multilevel"/>
    <w:tmpl w:val="4A02B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54EB2"/>
    <w:multiLevelType w:val="multilevel"/>
    <w:tmpl w:val="B526FD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4708A"/>
    <w:multiLevelType w:val="multilevel"/>
    <w:tmpl w:val="3F7CE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167D37"/>
    <w:multiLevelType w:val="multilevel"/>
    <w:tmpl w:val="92EE2B84"/>
    <w:lvl w:ilvl="0">
      <w:start w:val="1"/>
      <w:numFmt w:val="decimal"/>
      <w:lvlText w:val="Čl. %1"/>
      <w:lvlJc w:val="left"/>
      <w:pPr>
        <w:tabs>
          <w:tab w:val="num" w:pos="5789"/>
        </w:tabs>
        <w:ind w:left="4956" w:firstLine="113"/>
      </w:pPr>
      <w:rPr>
        <w:rFonts w:cs="Times New Roman"/>
        <w:color w:val="auto"/>
      </w:rPr>
    </w:lvl>
    <w:lvl w:ilvl="1">
      <w:start w:val="1"/>
      <w:numFmt w:val="decimal"/>
      <w:pStyle w:val="odsek"/>
      <w:lvlText w:val="(%2)"/>
      <w:lvlJc w:val="left"/>
      <w:pPr>
        <w:tabs>
          <w:tab w:val="num" w:pos="901"/>
        </w:tabs>
        <w:ind w:left="391" w:firstLine="0"/>
      </w:pPr>
      <w:rPr>
        <w:rFonts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925"/>
        </w:tabs>
        <w:ind w:left="925" w:hanging="357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68"/>
        </w:tabs>
        <w:ind w:left="1468" w:hanging="357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34"/>
        </w:tabs>
        <w:ind w:left="1834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94"/>
        </w:tabs>
        <w:ind w:left="219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914"/>
        </w:tabs>
        <w:ind w:left="291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74"/>
        </w:tabs>
        <w:ind w:left="3274" w:hanging="360"/>
      </w:pPr>
      <w:rPr>
        <w:rFonts w:cs="Times New Roman"/>
      </w:rPr>
    </w:lvl>
  </w:abstractNum>
  <w:abstractNum w:abstractNumId="9" w15:restartNumberingAfterBreak="0">
    <w:nsid w:val="1D422F87"/>
    <w:multiLevelType w:val="multilevel"/>
    <w:tmpl w:val="087016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951C05"/>
    <w:multiLevelType w:val="multilevel"/>
    <w:tmpl w:val="08785A2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0B73A83"/>
    <w:multiLevelType w:val="multilevel"/>
    <w:tmpl w:val="0CFEBE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E14DCC"/>
    <w:multiLevelType w:val="multilevel"/>
    <w:tmpl w:val="997EE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2F2413"/>
    <w:multiLevelType w:val="multilevel"/>
    <w:tmpl w:val="4C967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6E09FB"/>
    <w:multiLevelType w:val="hybridMultilevel"/>
    <w:tmpl w:val="477E09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9412F"/>
    <w:multiLevelType w:val="hybridMultilevel"/>
    <w:tmpl w:val="D84685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33465"/>
    <w:multiLevelType w:val="hybridMultilevel"/>
    <w:tmpl w:val="BB1EF880"/>
    <w:lvl w:ilvl="0" w:tplc="20828530">
      <w:start w:val="1"/>
      <w:numFmt w:val="decimal"/>
      <w:lvlText w:val="(%1)"/>
      <w:lvlJc w:val="left"/>
      <w:pPr>
        <w:ind w:left="1778" w:hanging="360"/>
      </w:pPr>
      <w:rPr>
        <w:rFonts w:cs="Times New Roman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B000F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5D5351"/>
    <w:multiLevelType w:val="multilevel"/>
    <w:tmpl w:val="13D42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573299"/>
    <w:multiLevelType w:val="multilevel"/>
    <w:tmpl w:val="A1E43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FE4F5A"/>
    <w:multiLevelType w:val="multilevel"/>
    <w:tmpl w:val="D76E3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9043BE"/>
    <w:multiLevelType w:val="multilevel"/>
    <w:tmpl w:val="0D2CB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BF3348"/>
    <w:multiLevelType w:val="multilevel"/>
    <w:tmpl w:val="0936D4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EF2902"/>
    <w:multiLevelType w:val="hybridMultilevel"/>
    <w:tmpl w:val="FAE86286"/>
    <w:lvl w:ilvl="0" w:tplc="3A809D7C">
      <w:start w:val="1"/>
      <w:numFmt w:val="decimal"/>
      <w:lvlText w:val="(%1)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B434483"/>
    <w:multiLevelType w:val="multilevel"/>
    <w:tmpl w:val="1EE6B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6759B1"/>
    <w:multiLevelType w:val="multilevel"/>
    <w:tmpl w:val="60B8C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5C2FFD"/>
    <w:multiLevelType w:val="multilevel"/>
    <w:tmpl w:val="864A44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C97D6C"/>
    <w:multiLevelType w:val="multilevel"/>
    <w:tmpl w:val="B78CF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EC1F9C"/>
    <w:multiLevelType w:val="hybridMultilevel"/>
    <w:tmpl w:val="75408E08"/>
    <w:lvl w:ilvl="0" w:tplc="D872183E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2F44D0"/>
    <w:multiLevelType w:val="hybridMultilevel"/>
    <w:tmpl w:val="54C6A2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D44CE3"/>
    <w:multiLevelType w:val="multilevel"/>
    <w:tmpl w:val="D5F22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8BD3BDE"/>
    <w:multiLevelType w:val="hybridMultilevel"/>
    <w:tmpl w:val="D1AE8FA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AB1F30"/>
    <w:multiLevelType w:val="multilevel"/>
    <w:tmpl w:val="5782B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B27C75"/>
    <w:multiLevelType w:val="multilevel"/>
    <w:tmpl w:val="F1223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351A73"/>
    <w:multiLevelType w:val="multilevel"/>
    <w:tmpl w:val="AF9439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512D6"/>
    <w:multiLevelType w:val="hybridMultilevel"/>
    <w:tmpl w:val="7F3ED2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1D46A1"/>
    <w:multiLevelType w:val="hybridMultilevel"/>
    <w:tmpl w:val="A5C89AC6"/>
    <w:lvl w:ilvl="0" w:tplc="D87A7906">
      <w:start w:val="1"/>
      <w:numFmt w:val="lowerLetter"/>
      <w:lvlText w:val="%1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B0017">
      <w:start w:val="1"/>
      <w:numFmt w:val="lowerLetter"/>
      <w:lvlText w:val="%2)"/>
      <w:lvlJc w:val="left"/>
      <w:pPr>
        <w:ind w:left="164" w:hanging="360"/>
      </w:pPr>
      <w:rPr>
        <w:rFonts w:cs="Times New Roman"/>
      </w:rPr>
    </w:lvl>
    <w:lvl w:ilvl="2" w:tplc="0BCE1A88">
      <w:start w:val="1"/>
      <w:numFmt w:val="decimal"/>
      <w:lvlText w:val="%3."/>
      <w:lvlJc w:val="left"/>
      <w:pPr>
        <w:ind w:left="884" w:hanging="180"/>
      </w:pPr>
      <w:rPr>
        <w:rFonts w:cs="Times New Roman"/>
        <w:b/>
        <w:bCs/>
      </w:rPr>
    </w:lvl>
    <w:lvl w:ilvl="3" w:tplc="041B000F">
      <w:start w:val="1"/>
      <w:numFmt w:val="decimal"/>
      <w:lvlText w:val="%4."/>
      <w:lvlJc w:val="left"/>
      <w:pPr>
        <w:tabs>
          <w:tab w:val="num" w:pos="1604"/>
        </w:tabs>
        <w:ind w:left="1604" w:hanging="360"/>
      </w:pPr>
    </w:lvl>
    <w:lvl w:ilvl="4" w:tplc="041B0019">
      <w:start w:val="1"/>
      <w:numFmt w:val="decimal"/>
      <w:lvlText w:val="%5."/>
      <w:lvlJc w:val="left"/>
      <w:pPr>
        <w:tabs>
          <w:tab w:val="num" w:pos="2324"/>
        </w:tabs>
        <w:ind w:left="2324" w:hanging="360"/>
      </w:pPr>
    </w:lvl>
    <w:lvl w:ilvl="5" w:tplc="041B001B">
      <w:start w:val="1"/>
      <w:numFmt w:val="decimal"/>
      <w:lvlText w:val="%6."/>
      <w:lvlJc w:val="left"/>
      <w:pPr>
        <w:tabs>
          <w:tab w:val="num" w:pos="3044"/>
        </w:tabs>
        <w:ind w:left="3044" w:hanging="360"/>
      </w:pPr>
    </w:lvl>
    <w:lvl w:ilvl="6" w:tplc="041B000F">
      <w:start w:val="1"/>
      <w:numFmt w:val="decimal"/>
      <w:lvlText w:val="%7."/>
      <w:lvlJc w:val="left"/>
      <w:pPr>
        <w:tabs>
          <w:tab w:val="num" w:pos="3764"/>
        </w:tabs>
        <w:ind w:left="3764" w:hanging="360"/>
      </w:pPr>
    </w:lvl>
    <w:lvl w:ilvl="7" w:tplc="041B0019">
      <w:start w:val="1"/>
      <w:numFmt w:val="decimal"/>
      <w:lvlText w:val="%8."/>
      <w:lvlJc w:val="left"/>
      <w:pPr>
        <w:tabs>
          <w:tab w:val="num" w:pos="4484"/>
        </w:tabs>
        <w:ind w:left="4484" w:hanging="360"/>
      </w:pPr>
    </w:lvl>
    <w:lvl w:ilvl="8" w:tplc="041B001B">
      <w:start w:val="1"/>
      <w:numFmt w:val="decimal"/>
      <w:lvlText w:val="%9."/>
      <w:lvlJc w:val="left"/>
      <w:pPr>
        <w:tabs>
          <w:tab w:val="num" w:pos="5204"/>
        </w:tabs>
        <w:ind w:left="5204" w:hanging="360"/>
      </w:pPr>
    </w:lvl>
  </w:abstractNum>
  <w:abstractNum w:abstractNumId="36" w15:restartNumberingAfterBreak="0">
    <w:nsid w:val="533E40D8"/>
    <w:multiLevelType w:val="hybridMultilevel"/>
    <w:tmpl w:val="19DA0992"/>
    <w:lvl w:ilvl="0" w:tplc="DE920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5C2AD9"/>
    <w:multiLevelType w:val="hybridMultilevel"/>
    <w:tmpl w:val="567EA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1F716B"/>
    <w:multiLevelType w:val="hybridMultilevel"/>
    <w:tmpl w:val="5470B64A"/>
    <w:lvl w:ilvl="0" w:tplc="35BCCEA0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6FE0652"/>
    <w:multiLevelType w:val="hybridMultilevel"/>
    <w:tmpl w:val="D69A58D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23283CD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39E0B476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F77CC7"/>
    <w:multiLevelType w:val="hybridMultilevel"/>
    <w:tmpl w:val="8BCA34D6"/>
    <w:lvl w:ilvl="0" w:tplc="05CA78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B4648F"/>
    <w:multiLevelType w:val="hybridMultilevel"/>
    <w:tmpl w:val="B1EE706C"/>
    <w:lvl w:ilvl="0" w:tplc="6204BBA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415BCB"/>
    <w:multiLevelType w:val="multilevel"/>
    <w:tmpl w:val="9EA6F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E217223"/>
    <w:multiLevelType w:val="hybridMultilevel"/>
    <w:tmpl w:val="D42083D8"/>
    <w:lvl w:ilvl="0" w:tplc="9D2E625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A76928"/>
    <w:multiLevelType w:val="multilevel"/>
    <w:tmpl w:val="0178BE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3CF376E"/>
    <w:multiLevelType w:val="hybridMultilevel"/>
    <w:tmpl w:val="EA2AEE2A"/>
    <w:lvl w:ilvl="0" w:tplc="7E868320">
      <w:start w:val="1"/>
      <w:numFmt w:val="decimal"/>
      <w:lvlText w:val="(%1)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63E057FD"/>
    <w:multiLevelType w:val="hybridMultilevel"/>
    <w:tmpl w:val="ADA647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872E6D"/>
    <w:multiLevelType w:val="hybridMultilevel"/>
    <w:tmpl w:val="62468202"/>
    <w:lvl w:ilvl="0" w:tplc="259C40F0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734149A"/>
    <w:multiLevelType w:val="multilevel"/>
    <w:tmpl w:val="14F8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84C73B7"/>
    <w:multiLevelType w:val="multilevel"/>
    <w:tmpl w:val="03D43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A1D16B3"/>
    <w:multiLevelType w:val="hybridMultilevel"/>
    <w:tmpl w:val="A31E1F7C"/>
    <w:lvl w:ilvl="0" w:tplc="584832A4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EastAsia" w:hAnsi="Times New Roman" w:cs="Times New Roman"/>
        <w:sz w:val="20"/>
        <w:szCs w:val="2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D85595E"/>
    <w:multiLevelType w:val="multilevel"/>
    <w:tmpl w:val="5FD03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D8727D6"/>
    <w:multiLevelType w:val="hybridMultilevel"/>
    <w:tmpl w:val="F58EC9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A9083A"/>
    <w:multiLevelType w:val="hybridMultilevel"/>
    <w:tmpl w:val="8E0289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9465B2"/>
    <w:multiLevelType w:val="hybridMultilevel"/>
    <w:tmpl w:val="EBFE34C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E72C1D"/>
    <w:multiLevelType w:val="multilevel"/>
    <w:tmpl w:val="100861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B0709BB"/>
    <w:multiLevelType w:val="hybridMultilevel"/>
    <w:tmpl w:val="AB3C896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9A34A5"/>
    <w:multiLevelType w:val="multilevel"/>
    <w:tmpl w:val="BDBC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F4438AA"/>
    <w:multiLevelType w:val="hybridMultilevel"/>
    <w:tmpl w:val="204680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945405">
    <w:abstractNumId w:val="38"/>
  </w:num>
  <w:num w:numId="2" w16cid:durableId="1136724341">
    <w:abstractNumId w:val="2"/>
  </w:num>
  <w:num w:numId="3" w16cid:durableId="1598098688">
    <w:abstractNumId w:val="22"/>
  </w:num>
  <w:num w:numId="4" w16cid:durableId="1059590785">
    <w:abstractNumId w:val="34"/>
  </w:num>
  <w:num w:numId="5" w16cid:durableId="424615519">
    <w:abstractNumId w:val="14"/>
  </w:num>
  <w:num w:numId="6" w16cid:durableId="19855017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82987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94483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239933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5487404">
    <w:abstractNumId w:val="40"/>
  </w:num>
  <w:num w:numId="11" w16cid:durableId="1870600517">
    <w:abstractNumId w:val="39"/>
  </w:num>
  <w:num w:numId="12" w16cid:durableId="1059790185">
    <w:abstractNumId w:val="45"/>
  </w:num>
  <w:num w:numId="13" w16cid:durableId="1034114650">
    <w:abstractNumId w:val="1"/>
  </w:num>
  <w:num w:numId="14" w16cid:durableId="186968421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35681766">
    <w:abstractNumId w:val="0"/>
  </w:num>
  <w:num w:numId="16" w16cid:durableId="1827904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3070344">
    <w:abstractNumId w:val="36"/>
  </w:num>
  <w:num w:numId="18" w16cid:durableId="484666030">
    <w:abstractNumId w:val="47"/>
  </w:num>
  <w:num w:numId="19" w16cid:durableId="664865043">
    <w:abstractNumId w:val="43"/>
  </w:num>
  <w:num w:numId="20" w16cid:durableId="760762043">
    <w:abstractNumId w:val="41"/>
  </w:num>
  <w:num w:numId="21" w16cid:durableId="1188566330">
    <w:abstractNumId w:val="15"/>
  </w:num>
  <w:num w:numId="22" w16cid:durableId="870218363">
    <w:abstractNumId w:val="46"/>
  </w:num>
  <w:num w:numId="23" w16cid:durableId="1120031092">
    <w:abstractNumId w:val="10"/>
  </w:num>
  <w:num w:numId="24" w16cid:durableId="1306398508">
    <w:abstractNumId w:val="58"/>
  </w:num>
  <w:num w:numId="25" w16cid:durableId="510490162">
    <w:abstractNumId w:val="28"/>
  </w:num>
  <w:num w:numId="26" w16cid:durableId="1689210821">
    <w:abstractNumId w:val="3"/>
  </w:num>
  <w:num w:numId="27" w16cid:durableId="1050227638">
    <w:abstractNumId w:val="52"/>
  </w:num>
  <w:num w:numId="28" w16cid:durableId="1348678296">
    <w:abstractNumId w:val="30"/>
  </w:num>
  <w:num w:numId="29" w16cid:durableId="1624381287">
    <w:abstractNumId w:val="56"/>
  </w:num>
  <w:num w:numId="30" w16cid:durableId="193081687">
    <w:abstractNumId w:val="54"/>
  </w:num>
  <w:num w:numId="31" w16cid:durableId="1717774632">
    <w:abstractNumId w:val="37"/>
  </w:num>
  <w:num w:numId="32" w16cid:durableId="549851660">
    <w:abstractNumId w:val="53"/>
  </w:num>
  <w:num w:numId="33" w16cid:durableId="1396389681">
    <w:abstractNumId w:val="32"/>
  </w:num>
  <w:num w:numId="34" w16cid:durableId="798498390">
    <w:abstractNumId w:val="5"/>
  </w:num>
  <w:num w:numId="35" w16cid:durableId="330721127">
    <w:abstractNumId w:val="51"/>
  </w:num>
  <w:num w:numId="36" w16cid:durableId="685909872">
    <w:abstractNumId w:val="18"/>
  </w:num>
  <w:num w:numId="37" w16cid:durableId="22095445">
    <w:abstractNumId w:val="23"/>
  </w:num>
  <w:num w:numId="38" w16cid:durableId="1703750011">
    <w:abstractNumId w:val="25"/>
  </w:num>
  <w:num w:numId="39" w16cid:durableId="276638693">
    <w:abstractNumId w:val="7"/>
  </w:num>
  <w:num w:numId="40" w16cid:durableId="103693649">
    <w:abstractNumId w:val="24"/>
  </w:num>
  <w:num w:numId="41" w16cid:durableId="1870992971">
    <w:abstractNumId w:val="9"/>
  </w:num>
  <w:num w:numId="42" w16cid:durableId="5062363">
    <w:abstractNumId w:val="42"/>
  </w:num>
  <w:num w:numId="43" w16cid:durableId="1539513362">
    <w:abstractNumId w:val="13"/>
  </w:num>
  <w:num w:numId="44" w16cid:durableId="966742290">
    <w:abstractNumId w:val="6"/>
  </w:num>
  <w:num w:numId="45" w16cid:durableId="1536191854">
    <w:abstractNumId w:val="49"/>
  </w:num>
  <w:num w:numId="46" w16cid:durableId="1110977679">
    <w:abstractNumId w:val="44"/>
  </w:num>
  <w:num w:numId="47" w16cid:durableId="1453284849">
    <w:abstractNumId w:val="20"/>
  </w:num>
  <w:num w:numId="48" w16cid:durableId="1542353185">
    <w:abstractNumId w:val="11"/>
  </w:num>
  <w:num w:numId="49" w16cid:durableId="1825199730">
    <w:abstractNumId w:val="33"/>
  </w:num>
  <w:num w:numId="50" w16cid:durableId="1593515062">
    <w:abstractNumId w:val="17"/>
  </w:num>
  <w:num w:numId="51" w16cid:durableId="599529660">
    <w:abstractNumId w:val="57"/>
  </w:num>
  <w:num w:numId="52" w16cid:durableId="91827877">
    <w:abstractNumId w:val="4"/>
  </w:num>
  <w:num w:numId="53" w16cid:durableId="1400247335">
    <w:abstractNumId w:val="21"/>
  </w:num>
  <w:num w:numId="54" w16cid:durableId="1014768104">
    <w:abstractNumId w:val="31"/>
  </w:num>
  <w:num w:numId="55" w16cid:durableId="2117169475">
    <w:abstractNumId w:val="55"/>
  </w:num>
  <w:num w:numId="56" w16cid:durableId="771165566">
    <w:abstractNumId w:val="48"/>
  </w:num>
  <w:num w:numId="57" w16cid:durableId="760956533">
    <w:abstractNumId w:val="26"/>
  </w:num>
  <w:num w:numId="58" w16cid:durableId="1814445143">
    <w:abstractNumId w:val="29"/>
  </w:num>
  <w:num w:numId="59" w16cid:durableId="1400247167">
    <w:abstractNumId w:val="12"/>
  </w:num>
  <w:num w:numId="60" w16cid:durableId="3501062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73"/>
    <w:rsid w:val="00014361"/>
    <w:rsid w:val="00025BE7"/>
    <w:rsid w:val="000836A7"/>
    <w:rsid w:val="000A49B9"/>
    <w:rsid w:val="000B2229"/>
    <w:rsid w:val="000B6C15"/>
    <w:rsid w:val="000D1A32"/>
    <w:rsid w:val="000D4252"/>
    <w:rsid w:val="00105EDE"/>
    <w:rsid w:val="0015276D"/>
    <w:rsid w:val="001531FB"/>
    <w:rsid w:val="001807F6"/>
    <w:rsid w:val="001832C4"/>
    <w:rsid w:val="00184293"/>
    <w:rsid w:val="00186F13"/>
    <w:rsid w:val="00194971"/>
    <w:rsid w:val="001B1510"/>
    <w:rsid w:val="00222A2E"/>
    <w:rsid w:val="00224A71"/>
    <w:rsid w:val="00234C54"/>
    <w:rsid w:val="00253248"/>
    <w:rsid w:val="00271718"/>
    <w:rsid w:val="00274A05"/>
    <w:rsid w:val="002804CC"/>
    <w:rsid w:val="002F1103"/>
    <w:rsid w:val="0031434C"/>
    <w:rsid w:val="00323432"/>
    <w:rsid w:val="00327EE2"/>
    <w:rsid w:val="003347AB"/>
    <w:rsid w:val="00376E27"/>
    <w:rsid w:val="003858EE"/>
    <w:rsid w:val="003C3C55"/>
    <w:rsid w:val="003E1C37"/>
    <w:rsid w:val="003E2792"/>
    <w:rsid w:val="003F0BD4"/>
    <w:rsid w:val="00441A3F"/>
    <w:rsid w:val="00442353"/>
    <w:rsid w:val="00446A0E"/>
    <w:rsid w:val="00476F5A"/>
    <w:rsid w:val="00487135"/>
    <w:rsid w:val="00487321"/>
    <w:rsid w:val="0049506E"/>
    <w:rsid w:val="004966BE"/>
    <w:rsid w:val="004C4036"/>
    <w:rsid w:val="004C765C"/>
    <w:rsid w:val="0050621D"/>
    <w:rsid w:val="00586DC2"/>
    <w:rsid w:val="005B358A"/>
    <w:rsid w:val="005B75A8"/>
    <w:rsid w:val="005C3966"/>
    <w:rsid w:val="005C7B18"/>
    <w:rsid w:val="005E3D9D"/>
    <w:rsid w:val="00602A77"/>
    <w:rsid w:val="00620DE6"/>
    <w:rsid w:val="00661711"/>
    <w:rsid w:val="006764B5"/>
    <w:rsid w:val="00686720"/>
    <w:rsid w:val="007007F3"/>
    <w:rsid w:val="00735068"/>
    <w:rsid w:val="00756867"/>
    <w:rsid w:val="007A2097"/>
    <w:rsid w:val="007C08C5"/>
    <w:rsid w:val="007C27AC"/>
    <w:rsid w:val="007D1535"/>
    <w:rsid w:val="00803A1D"/>
    <w:rsid w:val="008049EC"/>
    <w:rsid w:val="00805E25"/>
    <w:rsid w:val="00821BD0"/>
    <w:rsid w:val="008445FE"/>
    <w:rsid w:val="00854916"/>
    <w:rsid w:val="008628A9"/>
    <w:rsid w:val="00866565"/>
    <w:rsid w:val="00873285"/>
    <w:rsid w:val="00897111"/>
    <w:rsid w:val="008A72FE"/>
    <w:rsid w:val="008B186C"/>
    <w:rsid w:val="008C1BF2"/>
    <w:rsid w:val="008E19AE"/>
    <w:rsid w:val="008F01CA"/>
    <w:rsid w:val="008F2AFA"/>
    <w:rsid w:val="00901762"/>
    <w:rsid w:val="00934719"/>
    <w:rsid w:val="009A5349"/>
    <w:rsid w:val="009C67E6"/>
    <w:rsid w:val="009D3B46"/>
    <w:rsid w:val="009E77AC"/>
    <w:rsid w:val="00A13E4A"/>
    <w:rsid w:val="00A31DB6"/>
    <w:rsid w:val="00A53F59"/>
    <w:rsid w:val="00A54658"/>
    <w:rsid w:val="00AC0DA6"/>
    <w:rsid w:val="00AC69E2"/>
    <w:rsid w:val="00AD3058"/>
    <w:rsid w:val="00AE3DE1"/>
    <w:rsid w:val="00AE5788"/>
    <w:rsid w:val="00AF1429"/>
    <w:rsid w:val="00B113A8"/>
    <w:rsid w:val="00B1273D"/>
    <w:rsid w:val="00B1456C"/>
    <w:rsid w:val="00B1572D"/>
    <w:rsid w:val="00B24C0B"/>
    <w:rsid w:val="00B338F6"/>
    <w:rsid w:val="00B375AA"/>
    <w:rsid w:val="00B47C13"/>
    <w:rsid w:val="00B63078"/>
    <w:rsid w:val="00B81041"/>
    <w:rsid w:val="00BA0A70"/>
    <w:rsid w:val="00BE66E2"/>
    <w:rsid w:val="00BF1E6C"/>
    <w:rsid w:val="00BF3043"/>
    <w:rsid w:val="00C079BD"/>
    <w:rsid w:val="00C32BCE"/>
    <w:rsid w:val="00C3774E"/>
    <w:rsid w:val="00C41F9C"/>
    <w:rsid w:val="00C6019A"/>
    <w:rsid w:val="00CA132D"/>
    <w:rsid w:val="00CD7718"/>
    <w:rsid w:val="00CE0AFC"/>
    <w:rsid w:val="00CE27A3"/>
    <w:rsid w:val="00D0596B"/>
    <w:rsid w:val="00D05986"/>
    <w:rsid w:val="00D15A8C"/>
    <w:rsid w:val="00D2713E"/>
    <w:rsid w:val="00D41F61"/>
    <w:rsid w:val="00D74B43"/>
    <w:rsid w:val="00D90B14"/>
    <w:rsid w:val="00D968A5"/>
    <w:rsid w:val="00DE32CF"/>
    <w:rsid w:val="00E166CD"/>
    <w:rsid w:val="00E30747"/>
    <w:rsid w:val="00E53B8D"/>
    <w:rsid w:val="00E74357"/>
    <w:rsid w:val="00EA2D58"/>
    <w:rsid w:val="00EA4ADB"/>
    <w:rsid w:val="00EA752A"/>
    <w:rsid w:val="00EB6218"/>
    <w:rsid w:val="00F1093F"/>
    <w:rsid w:val="00F31CE4"/>
    <w:rsid w:val="00F412F5"/>
    <w:rsid w:val="00F463CA"/>
    <w:rsid w:val="00F466FB"/>
    <w:rsid w:val="00F56A1A"/>
    <w:rsid w:val="00F65819"/>
    <w:rsid w:val="00FB2E73"/>
    <w:rsid w:val="00FC5446"/>
    <w:rsid w:val="00FD3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F414"/>
  <w15:docId w15:val="{B6147A04-9102-4B4A-B7FD-11878840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B2E73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B2E73"/>
    <w:pPr>
      <w:ind w:left="720"/>
      <w:contextualSpacing/>
    </w:pPr>
    <w:rPr>
      <w:rFonts w:eastAsiaTheme="minorHAnsi"/>
      <w:lang w:eastAsia="en-US"/>
    </w:rPr>
  </w:style>
  <w:style w:type="paragraph" w:customStyle="1" w:styleId="odsek">
    <w:name w:val="odsek"/>
    <w:basedOn w:val="Normlny"/>
    <w:rsid w:val="00FB2E73"/>
    <w:pPr>
      <w:numPr>
        <w:ilvl w:val="1"/>
        <w:numId w:val="6"/>
      </w:num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ezriadkovania">
    <w:name w:val="No Spacing"/>
    <w:uiPriority w:val="1"/>
    <w:qFormat/>
    <w:rsid w:val="00FB2E73"/>
    <w:pPr>
      <w:spacing w:after="0" w:line="240" w:lineRule="auto"/>
    </w:pPr>
    <w:rPr>
      <w:rFonts w:eastAsiaTheme="minorEastAsia"/>
      <w:lang w:eastAsia="sk-SK"/>
    </w:rPr>
  </w:style>
  <w:style w:type="table" w:styleId="Mriekatabuky">
    <w:name w:val="Table Grid"/>
    <w:basedOn w:val="Normlnatabuka"/>
    <w:uiPriority w:val="59"/>
    <w:rsid w:val="00B810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semiHidden/>
    <w:unhideWhenUsed/>
    <w:rsid w:val="00821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21BD0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821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21BD0"/>
    <w:rPr>
      <w:rFonts w:eastAsiaTheme="minorEastAsia"/>
      <w:lang w:eastAsia="sk-SK"/>
    </w:rPr>
  </w:style>
  <w:style w:type="paragraph" w:styleId="Normlnywebov">
    <w:name w:val="Normal (Web)"/>
    <w:basedOn w:val="Normlny"/>
    <w:uiPriority w:val="99"/>
    <w:unhideWhenUsed/>
    <w:rsid w:val="000B2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096EA-02C3-46E4-B16A-C3E317821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3442</Words>
  <Characters>19623</Characters>
  <Application>Microsoft Office Word</Application>
  <DocSecurity>0</DocSecurity>
  <Lines>163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ZSACER3</dc:creator>
  <cp:lastModifiedBy>skolkantb</cp:lastModifiedBy>
  <cp:revision>13</cp:revision>
  <cp:lastPrinted>2026-09-28T11:30:00Z</cp:lastPrinted>
  <dcterms:created xsi:type="dcterms:W3CDTF">2026-09-22T09:37:00Z</dcterms:created>
  <dcterms:modified xsi:type="dcterms:W3CDTF">2026-09-28T11:30:00Z</dcterms:modified>
</cp:coreProperties>
</file>